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C1" w:rsidRDefault="00885BC1"/>
    <w:p w:rsidR="000B341C" w:rsidRDefault="000B341C" w:rsidP="000B341C">
      <w:pPr>
        <w:pStyle w:val="a3"/>
        <w:shd w:val="clear" w:color="auto" w:fill="FFFFFF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Style w:val="a4"/>
          <w:rFonts w:ascii="Segoe UI" w:hAnsi="Segoe UI" w:cs="Segoe UI"/>
          <w:color w:val="201F1E"/>
          <w:sz w:val="23"/>
          <w:szCs w:val="23"/>
        </w:rPr>
        <w:t>Вельмишановні колеги-науковці!</w:t>
      </w:r>
    </w:p>
    <w:p w:rsidR="000B341C" w:rsidRDefault="000B341C" w:rsidP="000B341C">
      <w:pPr>
        <w:pStyle w:val="a3"/>
        <w:shd w:val="clear" w:color="auto" w:fill="FFFFFF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Запрошуємо Вас взяти участь у</w:t>
      </w:r>
    </w:p>
    <w:p w:rsidR="000B341C" w:rsidRDefault="000B341C" w:rsidP="000B341C">
      <w:pPr>
        <w:pStyle w:val="a3"/>
        <w:shd w:val="clear" w:color="auto" w:fill="FFFFFF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Міжнародних науково-практичних конференціях</w:t>
      </w:r>
    </w:p>
    <w:p w:rsidR="000B341C" w:rsidRDefault="000B341C" w:rsidP="000B341C">
      <w:pPr>
        <w:pStyle w:val="a3"/>
        <w:shd w:val="clear" w:color="auto" w:fill="FFFFFF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Style w:val="a4"/>
          <w:rFonts w:ascii="Segoe UI" w:hAnsi="Segoe UI" w:cs="Segoe UI"/>
          <w:color w:val="201F1E"/>
          <w:sz w:val="23"/>
          <w:szCs w:val="23"/>
        </w:rPr>
        <w:t>НАЙБЛИЖЧІ КОНФЕРЕНЦІЇ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IX Міжнародна науково-практична конференція </w:t>
      </w:r>
      <w:r>
        <w:rPr>
          <w:rStyle w:val="a4"/>
          <w:rFonts w:ascii="Segoe UI" w:hAnsi="Segoe UI" w:cs="Segoe UI"/>
          <w:color w:val="201F1E"/>
          <w:sz w:val="23"/>
          <w:szCs w:val="23"/>
        </w:rPr>
        <w:t>MODERN SCIENCE: INNOVATIONS AND PROSPECTS, </w:t>
      </w:r>
      <w:r>
        <w:rPr>
          <w:rFonts w:ascii="Segoe UI" w:hAnsi="Segoe UI" w:cs="Segoe UI"/>
          <w:color w:val="201F1E"/>
          <w:sz w:val="23"/>
          <w:szCs w:val="23"/>
        </w:rPr>
        <w:t>яка відбудеться 29-31 травня 2022 року в Стокгольмі, Швеція</w:t>
      </w:r>
    </w:p>
    <w:p w:rsidR="000B341C" w:rsidRDefault="000B341C" w:rsidP="000B341C">
      <w:pPr>
        <w:pStyle w:val="a3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5" w:tgtFrame="_blank" w:history="1">
        <w:r>
          <w:rPr>
            <w:rStyle w:val="a5"/>
            <w:rFonts w:ascii="Segoe UI" w:hAnsi="Segoe UI" w:cs="Segoe UI"/>
            <w:sz w:val="23"/>
            <w:szCs w:val="23"/>
            <w:bdr w:val="none" w:sz="0" w:space="0" w:color="auto" w:frame="1"/>
          </w:rPr>
          <w:t>https://sci-conf.com.ua/ix-mezhdunarodnaya-nauchno-prakticheskaya-konferentsiya-modern-science-innovations-and-prospects-29-31-maya-2022-goda-stokgolm-shvetsiya/</w:t>
        </w:r>
      </w:hyperlink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XI Міжнародна науково-практична конференція </w:t>
      </w:r>
      <w:r>
        <w:rPr>
          <w:rStyle w:val="a4"/>
          <w:rFonts w:ascii="Segoe UI" w:hAnsi="Segoe UI" w:cs="Segoe UI"/>
          <w:color w:val="201F1E"/>
          <w:sz w:val="23"/>
          <w:szCs w:val="23"/>
        </w:rPr>
        <w:t>SCIENCE, INNOVATIONS AND EDUCATION: PROBLEMS AND PROSPECTS, </w:t>
      </w:r>
      <w:r>
        <w:rPr>
          <w:rFonts w:ascii="Segoe UI" w:hAnsi="Segoe UI" w:cs="Segoe UI"/>
          <w:color w:val="201F1E"/>
          <w:sz w:val="23"/>
          <w:szCs w:val="23"/>
        </w:rPr>
        <w:t>яка відбудеться 1-3 червня 2022 року в Токіо, Японія</w:t>
      </w:r>
    </w:p>
    <w:p w:rsidR="000B341C" w:rsidRDefault="000B341C" w:rsidP="000B341C">
      <w:pPr>
        <w:pStyle w:val="a3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6" w:tgtFrame="_blank" w:history="1">
        <w:r>
          <w:rPr>
            <w:rStyle w:val="a5"/>
            <w:rFonts w:ascii="Segoe UI" w:hAnsi="Segoe UI" w:cs="Segoe UI"/>
            <w:sz w:val="23"/>
            <w:szCs w:val="23"/>
            <w:bdr w:val="none" w:sz="0" w:space="0" w:color="auto" w:frame="1"/>
          </w:rPr>
          <w:t>https://sci-conf.com.ua/xi-mezhdunarodnaya-nauchno-prakticheskaya-konferentsiya-science-innovations-and-education-problems-and-prospects-1-3-iyunya-2022-goda-tokio-yaponiya/</w:t>
        </w:r>
      </w:hyperlink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V Міжнародна науково-практична конференція </w:t>
      </w:r>
      <w:r>
        <w:rPr>
          <w:rStyle w:val="a4"/>
          <w:rFonts w:ascii="Segoe UI" w:hAnsi="Segoe UI" w:cs="Segoe UI"/>
          <w:color w:val="201F1E"/>
          <w:sz w:val="23"/>
          <w:szCs w:val="23"/>
        </w:rPr>
        <w:t>EURASIAN SCIENTIFIC DISCUSSIONS,</w:t>
      </w:r>
      <w:r>
        <w:rPr>
          <w:rFonts w:ascii="Segoe UI" w:hAnsi="Segoe UI" w:cs="Segoe UI"/>
          <w:color w:val="201F1E"/>
          <w:sz w:val="23"/>
          <w:szCs w:val="23"/>
        </w:rPr>
        <w:t> яка відбудеться 5-7 червня 2022 року в Барселоні, Іспанія</w:t>
      </w:r>
    </w:p>
    <w:p w:rsidR="000B341C" w:rsidRDefault="000B341C" w:rsidP="000B341C">
      <w:pPr>
        <w:pStyle w:val="a3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7" w:tgtFrame="_blank" w:history="1">
        <w:r>
          <w:rPr>
            <w:rStyle w:val="a5"/>
            <w:rFonts w:ascii="Segoe UI" w:hAnsi="Segoe UI" w:cs="Segoe UI"/>
            <w:sz w:val="23"/>
            <w:szCs w:val="23"/>
            <w:bdr w:val="none" w:sz="0" w:space="0" w:color="auto" w:frame="1"/>
          </w:rPr>
          <w:t>https://sci-conf.com.ua/v-mezhdunarodnaya-nauchno-prakticheskaya-konferentsiya-eurasian-scientific-discussions-5-7-iyunya-2022-goda-barselona-ispaniya/</w:t>
        </w:r>
      </w:hyperlink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XII Міжнародна науково-практична конференція </w:t>
      </w:r>
      <w:r>
        <w:rPr>
          <w:rStyle w:val="a4"/>
          <w:rFonts w:ascii="Segoe UI" w:hAnsi="Segoe UI" w:cs="Segoe UI"/>
          <w:color w:val="201F1E"/>
          <w:sz w:val="23"/>
          <w:szCs w:val="23"/>
        </w:rPr>
        <w:t>INTERNATIONAL SCIENTIFIC INNOVATIONS IN HUMAN LIFE,</w:t>
      </w:r>
      <w:r>
        <w:rPr>
          <w:rFonts w:ascii="Segoe UI" w:hAnsi="Segoe UI" w:cs="Segoe UI"/>
          <w:color w:val="201F1E"/>
          <w:sz w:val="23"/>
          <w:szCs w:val="23"/>
        </w:rPr>
        <w:t> яка відбудеться 8-10 червня 2022 року в Манчестері, Великобританія</w:t>
      </w:r>
    </w:p>
    <w:p w:rsidR="000B341C" w:rsidRDefault="000B341C" w:rsidP="000B341C">
      <w:pPr>
        <w:pStyle w:val="a3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8" w:tgtFrame="_blank" w:history="1">
        <w:r>
          <w:rPr>
            <w:rStyle w:val="a5"/>
            <w:rFonts w:ascii="Segoe UI" w:hAnsi="Segoe UI" w:cs="Segoe UI"/>
            <w:sz w:val="23"/>
            <w:szCs w:val="23"/>
            <w:bdr w:val="none" w:sz="0" w:space="0" w:color="auto" w:frame="1"/>
          </w:rPr>
          <w:t>https://sci-conf.com.ua/xii-mezhdunarodnaya-nauchno-prakticheskaya-konferentsiya-international-scientific-innovations-in-human-life-8-10-iyunya-2022-goda-manchester-velikobritaniya/</w:t>
        </w:r>
      </w:hyperlink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III Міжнародна науково-практична конференція </w:t>
      </w:r>
      <w:r>
        <w:rPr>
          <w:rStyle w:val="a4"/>
          <w:rFonts w:ascii="Segoe UI" w:hAnsi="Segoe UI" w:cs="Segoe UI"/>
          <w:color w:val="201F1E"/>
          <w:sz w:val="23"/>
          <w:szCs w:val="23"/>
        </w:rPr>
        <w:t>MODERN RESEARCH IN WORLD SCIENCE</w:t>
      </w:r>
      <w:r>
        <w:rPr>
          <w:rFonts w:ascii="Segoe UI" w:hAnsi="Segoe UI" w:cs="Segoe UI"/>
          <w:color w:val="201F1E"/>
          <w:sz w:val="23"/>
          <w:szCs w:val="23"/>
        </w:rPr>
        <w:t>, яка відбудеться 12-14 червня 2022 року у Львові, Україна</w:t>
      </w:r>
    </w:p>
    <w:p w:rsidR="000B341C" w:rsidRDefault="000B341C" w:rsidP="000B341C">
      <w:pPr>
        <w:pStyle w:val="a3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9" w:tgtFrame="_blank" w:history="1">
        <w:r>
          <w:rPr>
            <w:rStyle w:val="a5"/>
            <w:rFonts w:ascii="Segoe UI" w:hAnsi="Segoe UI" w:cs="Segoe UI"/>
            <w:sz w:val="23"/>
            <w:szCs w:val="23"/>
            <w:bdr w:val="none" w:sz="0" w:space="0" w:color="auto" w:frame="1"/>
          </w:rPr>
          <w:t>https://sci-conf.com.ua/iii-mezhdunarodnaya-nauchno-prakticheskaya-konferentsiya-modern-research-in-world-science-12-14-iyunya-2022-goda-lvov-ukraina/</w:t>
        </w:r>
      </w:hyperlink>
    </w:p>
    <w:p w:rsidR="000B341C" w:rsidRDefault="000B341C" w:rsidP="000B341C">
      <w:pPr>
        <w:pStyle w:val="a3"/>
        <w:shd w:val="clear" w:color="auto" w:fill="FFFFFF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Style w:val="a4"/>
          <w:rFonts w:ascii="Segoe UI" w:hAnsi="Segoe UI" w:cs="Segoe UI"/>
          <w:color w:val="201F1E"/>
          <w:sz w:val="23"/>
          <w:szCs w:val="23"/>
        </w:rPr>
        <w:t>Напрямки роботи конференції: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01. Сільськогосподарські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02. Ветеринарні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03. Біологічні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lastRenderedPageBreak/>
        <w:t>СЕКЦІЯ 04. Медичні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05. Фармацевтичні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06. Хімічні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07. Технічні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08. Фізико-математичні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09. Географічні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10. Геолого-мінералогічні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11. Архітектура.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12. Астрономія.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13. Педагогічні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14. Психологічні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15. Соціологічні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16. Журналістика.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17. Мистецтвознавство.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18. Історичні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19. Культурологія.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20. Література.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21. Політичні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22. Філологічні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23. Філософські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24. Економічні науки.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СЕКЦІЯ 25. Юридичні науки</w:t>
      </w:r>
    </w:p>
    <w:p w:rsidR="000B341C" w:rsidRDefault="000B341C" w:rsidP="000B341C">
      <w:pPr>
        <w:pStyle w:val="a3"/>
        <w:shd w:val="clear" w:color="auto" w:fill="FFFFFF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Style w:val="a4"/>
          <w:rFonts w:ascii="Segoe UI" w:hAnsi="Segoe UI" w:cs="Segoe UI"/>
          <w:color w:val="201F1E"/>
          <w:sz w:val="23"/>
          <w:szCs w:val="23"/>
        </w:rPr>
        <w:t>Для участі у конференціях </w:t>
      </w:r>
      <w:proofErr w:type="spellStart"/>
      <w:r>
        <w:rPr>
          <w:rStyle w:val="a4"/>
          <w:rFonts w:ascii="Segoe UI" w:hAnsi="Segoe UI" w:cs="Segoe UI"/>
          <w:color w:val="201F1E"/>
          <w:sz w:val="23"/>
          <w:szCs w:val="23"/>
        </w:rPr>
        <w:t>Sci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 </w:t>
      </w:r>
      <w:r>
        <w:rPr>
          <w:rStyle w:val="a4"/>
          <w:rFonts w:ascii="Segoe UI" w:hAnsi="Segoe UI" w:cs="Segoe UI"/>
          <w:color w:val="201F1E"/>
          <w:sz w:val="23"/>
          <w:szCs w:val="23"/>
        </w:rPr>
        <w:t>-</w:t>
      </w:r>
      <w:r>
        <w:rPr>
          <w:rFonts w:ascii="Segoe UI" w:hAnsi="Segoe UI" w:cs="Segoe UI"/>
          <w:color w:val="201F1E"/>
          <w:sz w:val="23"/>
          <w:szCs w:val="23"/>
        </w:rPr>
        <w:t> </w:t>
      </w:r>
      <w:proofErr w:type="spellStart"/>
      <w:r>
        <w:rPr>
          <w:rStyle w:val="a4"/>
          <w:rFonts w:ascii="Segoe UI" w:hAnsi="Segoe UI" w:cs="Segoe UI"/>
          <w:color w:val="201F1E"/>
          <w:sz w:val="23"/>
          <w:szCs w:val="23"/>
        </w:rPr>
        <w:t>conf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 </w:t>
      </w:r>
      <w:proofErr w:type="spellStart"/>
      <w:r>
        <w:rPr>
          <w:rStyle w:val="a4"/>
          <w:rFonts w:ascii="Segoe UI" w:hAnsi="Segoe UI" w:cs="Segoe UI"/>
          <w:color w:val="201F1E"/>
          <w:sz w:val="23"/>
          <w:szCs w:val="23"/>
        </w:rPr>
        <w:t>com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 </w:t>
      </w:r>
      <w:proofErr w:type="spellStart"/>
      <w:r>
        <w:rPr>
          <w:rStyle w:val="a4"/>
          <w:rFonts w:ascii="Segoe UI" w:hAnsi="Segoe UI" w:cs="Segoe UI"/>
          <w:color w:val="201F1E"/>
          <w:sz w:val="23"/>
          <w:szCs w:val="23"/>
        </w:rPr>
        <w:t>ua</w:t>
      </w:r>
      <w:proofErr w:type="spellEnd"/>
    </w:p>
    <w:p w:rsidR="000B341C" w:rsidRDefault="000B341C" w:rsidP="000B341C">
      <w:pPr>
        <w:pStyle w:val="a3"/>
        <w:shd w:val="clear" w:color="auto" w:fill="FFFFFF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необхідно надіслати на електронну адресу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a4"/>
          <w:rFonts w:ascii="Segoe UI" w:hAnsi="Segoe UI" w:cs="Segoe UI"/>
          <w:color w:val="201F1E"/>
          <w:sz w:val="23"/>
          <w:szCs w:val="23"/>
        </w:rPr>
        <w:t>• </w:t>
      </w:r>
      <w:r>
        <w:rPr>
          <w:rFonts w:ascii="Segoe UI" w:hAnsi="Segoe UI" w:cs="Segoe UI"/>
          <w:color w:val="201F1E"/>
          <w:sz w:val="23"/>
          <w:szCs w:val="23"/>
        </w:rPr>
        <w:t>текст доповіді, оформлений згідно з вимогами;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• заявку на участь у конференції;</w:t>
      </w:r>
    </w:p>
    <w:p w:rsidR="000B341C" w:rsidRDefault="000B341C" w:rsidP="000B341C">
      <w:pPr>
        <w:pStyle w:val="a3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lastRenderedPageBreak/>
        <w:t xml:space="preserve">• скановану копію квитанції про сплату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оргвнеску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.</w:t>
      </w:r>
    </w:p>
    <w:p w:rsidR="000B341C" w:rsidRDefault="000B341C">
      <w:bookmarkStart w:id="0" w:name="_GoBack"/>
      <w:bookmarkEnd w:id="0"/>
    </w:p>
    <w:sectPr w:rsidR="000B341C" w:rsidSect="009A1F29">
      <w:pgSz w:w="11900" w:h="16840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1C"/>
    <w:rsid w:val="000B341C"/>
    <w:rsid w:val="00885BC1"/>
    <w:rsid w:val="009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B341C"/>
    <w:rPr>
      <w:b/>
      <w:bCs/>
    </w:rPr>
  </w:style>
  <w:style w:type="character" w:styleId="a5">
    <w:name w:val="Hyperlink"/>
    <w:basedOn w:val="a0"/>
    <w:uiPriority w:val="99"/>
    <w:semiHidden/>
    <w:unhideWhenUsed/>
    <w:rsid w:val="000B3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B341C"/>
    <w:rPr>
      <w:b/>
      <w:bCs/>
    </w:rPr>
  </w:style>
  <w:style w:type="character" w:styleId="a5">
    <w:name w:val="Hyperlink"/>
    <w:basedOn w:val="a0"/>
    <w:uiPriority w:val="99"/>
    <w:semiHidden/>
    <w:unhideWhenUsed/>
    <w:rsid w:val="000B3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21.besteml.com/ua/mail_link_tracker?hash=6a4pqrhqpbhxz7b1fyjjogtfetybaipa7cxdmeg6zkts38yq8unjie8miatfbnjx79ebxqd99pfp78n5p519q7utzygnydiskwfwojko&amp;url=aHR0cHM6Ly9zY2ktY29uZi5jb20udWEveGlpLW1lemhkdW5hcm9kbmF5YS1uYXVjaG5vLXByYWt0aWNoZXNrYXlhLWtvbmZlcmVudHNpeWEtaW50ZXJuYXRpb25hbC1zY2llbnRpZmljLWlubm92YXRpb25zLWluLWh1bWFuLWxpZmUtOC0xMC1peXVueWEtMjAyMi1nb2RhLW1hbmNoZXN0ZXItdmVsaWtvYnJpdGFuaXlhLw~~&amp;uid=NDkwNDM3Nw~~&amp;ucs=d3ab400a790242770133eaec7efa42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21.besteml.com/ua/mail_link_tracker?hash=6hdsn4f6n8smwdb1fyjjogtfetybaipa7cxdmeg6zkts38yq8unj3g173sbhybjctfbuzzokkphgcgc6qon4y6fd135rcjcsabewneno&amp;url=aHR0cHM6Ly9zY2ktY29uZi5jb20udWEvdi1tZXpoZHVuYXJvZG5heWEtbmF1Y2huby1wcmFrdGljaGVza2F5YS1rb25mZXJlbnRzaXlhLWV1cmFzaWFuLXNjaWVudGlmaWMtZGlzY3Vzc2lvbnMtNS03LWl5dW55YS0yMDIyLWdvZGEtYmFyc2Vsb25hLWlzcGFuaXlhLw~~&amp;uid=NDkwNDM3Nw~~&amp;ucs=6d6935d1987c437c0bc1caa93763598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21.besteml.com/ua/mail_link_tracker?hash=6cw4ooz5bcpgjxb1fyjjogtfetybaipa7cxdmeg6zkts38yq8unjad18j8zxashc1xxa378r8fpyqgc6qon4y6fd135rcjcsabewneno&amp;url=aHR0cHM6Ly9zY2ktY29uZi5jb20udWEveGktbWV6aGR1bmFyb2RuYXlhLW5hdWNobm8tcHJha3RpY2hlc2theWEta29uZmVyZW50c2l5YS1zY2llbmNlLWlubm92YXRpb25zLWFuZC1lZHVjYXRpb24tcHJvYmxlbXMtYW5kLXByb3NwZWN0cy0xLTMtaXl1bnlhLTIwMjItZ29kYS10b2tpby15YXBvbml5YS8~&amp;uid=NDkwNDM3Nw~~&amp;ucs=0ae1b2a09b641f2f08e82a8b8f75d4c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21.besteml.com/ua/mail_link_tracker?hash=6c631srm8htfatb1fyjjogtfetybaipa7cxdmeg6zkts38yq8unj7cn9bd4exqs6nyf96zjx5cnw9qc6qon4y6fd135rcjcsabewneno&amp;url=aHR0cHM6Ly9zY2ktY29uZi5jb20udWEvaXgtbWV6aGR1bmFyb2RuYXlhLW5hdWNobm8tcHJha3RpY2hlc2theWEta29uZmVyZW50c2l5YS1tb2Rlcm4tc2NpZW5jZS1pbm5vdmF0aW9ucy1hbmQtcHJvc3BlY3RzLTI5LTMxLW1heWEtMjAyMi1nb2RhLXN0b2tnb2xtLXNodmV0c2l5YS8~&amp;uid=NDkwNDM3Nw~~&amp;ucs=7e9a0a2e357c7fe5f67836fec97f3e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21.besteml.com/ua/mail_link_tracker?hash=6w5qbqk6kapxidb1fyjjogtfetybaipa7cxdmeg6zkts38yq8unj457j5om4cuobfmkhm81me6r6pj4p5jec35jdqpixkr5e8yssq6jy&amp;url=aHR0cHM6Ly9zY2ktY29uZi5jb20udWEvaWlpLW1lemhkdW5hcm9kbmF5YS1uYXVjaG5vLXByYWt0aWNoZXNrYXlhLWtvbmZlcmVudHNpeWEtbW9kZXJuLXJlc2VhcmNoLWluLXdvcmxkLXNjaWVuY2UtMTItMTQtaXl1bnlhLTIwMjItZ29kYS1sdm92LXVrcmFpbmEv&amp;uid=NDkwNDM3Nw~~&amp;ucs=b7839d323d68eacf070c4e615c665b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3168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2022-05-26T07:16:00Z</dcterms:created>
  <dcterms:modified xsi:type="dcterms:W3CDTF">2022-05-26T07:18:00Z</dcterms:modified>
</cp:coreProperties>
</file>