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bookmarkStart w:id="0" w:name="_GoBack"/>
      <w:r w:rsidRPr="00C90459">
        <w:rPr>
          <w:rFonts w:ascii="Helvetica" w:eastAsia="Times New Roman" w:hAnsi="Helvetica" w:cs="Helvetica"/>
          <w:b/>
          <w:bCs/>
          <w:color w:val="000000"/>
          <w:sz w:val="28"/>
          <w:szCs w:val="28"/>
          <w:bdr w:val="none" w:sz="0" w:space="0" w:color="auto" w:frame="1"/>
          <w:lang w:eastAsia="uk-UA"/>
        </w:rPr>
        <w:t>V Міжнародна програма наукового стажування </w:t>
      </w:r>
    </w:p>
    <w:bookmarkEnd w:id="0"/>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r w:rsidRPr="00C90459">
        <w:rPr>
          <w:rFonts w:ascii="inherit" w:eastAsia="Times New Roman" w:hAnsi="inherit" w:cs="Arial"/>
          <w:b/>
          <w:bCs/>
          <w:color w:val="000000"/>
          <w:sz w:val="28"/>
          <w:szCs w:val="28"/>
          <w:bdr w:val="none" w:sz="0" w:space="0" w:color="auto" w:frame="1"/>
          <w:lang w:eastAsia="uk-UA"/>
        </w:rPr>
        <w:t xml:space="preserve">“Нобелівські Лауреати: Вивчення Досвіду та Професійних Досягнень для Формування Успішної Особистості та Трансформації Оточуючого Світу“ у Дубаї, Осло, Стокгольмі, Римі, </w:t>
      </w:r>
      <w:proofErr w:type="spellStart"/>
      <w:r w:rsidRPr="00C90459">
        <w:rPr>
          <w:rFonts w:ascii="inherit" w:eastAsia="Times New Roman" w:hAnsi="inherit" w:cs="Arial"/>
          <w:b/>
          <w:bCs/>
          <w:color w:val="000000"/>
          <w:sz w:val="28"/>
          <w:szCs w:val="28"/>
          <w:bdr w:val="none" w:sz="0" w:space="0" w:color="auto" w:frame="1"/>
          <w:lang w:eastAsia="uk-UA"/>
        </w:rPr>
        <w:t>Бургасі</w:t>
      </w:r>
      <w:proofErr w:type="spellEnd"/>
      <w:r w:rsidRPr="00C90459">
        <w:rPr>
          <w:rFonts w:ascii="inherit" w:eastAsia="Times New Roman" w:hAnsi="inherit" w:cs="Arial"/>
          <w:b/>
          <w:bCs/>
          <w:color w:val="000000"/>
          <w:sz w:val="28"/>
          <w:szCs w:val="28"/>
          <w:bdr w:val="none" w:sz="0" w:space="0" w:color="auto" w:frame="1"/>
          <w:lang w:eastAsia="uk-UA"/>
        </w:rPr>
        <w:t>, Нью-Йорку, Єрусалимі, Пекіні. </w:t>
      </w:r>
      <w:r w:rsidRPr="00C90459">
        <w:rPr>
          <w:rFonts w:ascii="Arial" w:eastAsia="Times New Roman" w:hAnsi="Arial" w:cs="Arial"/>
          <w:color w:val="000000"/>
          <w:sz w:val="24"/>
          <w:szCs w:val="24"/>
          <w:bdr w:val="none" w:sz="0" w:space="0" w:color="auto" w:frame="1"/>
          <w:lang w:eastAsia="uk-UA"/>
        </w:rPr>
        <w:t> </w:t>
      </w:r>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hyperlink r:id="rId6" w:tgtFrame="_blank" w:history="1">
        <w:r w:rsidRPr="00C90459">
          <w:rPr>
            <w:rFonts w:ascii="Arial" w:eastAsia="Times New Roman" w:hAnsi="Arial" w:cs="Arial"/>
            <w:color w:val="1155CC"/>
            <w:sz w:val="24"/>
            <w:szCs w:val="24"/>
            <w:u w:val="single"/>
            <w:bdr w:val="none" w:sz="0" w:space="0" w:color="auto" w:frame="1"/>
            <w:lang w:eastAsia="uk-UA"/>
          </w:rPr>
          <w:t xml:space="preserve">Міжнародне наукове стажування | </w:t>
        </w:r>
        <w:proofErr w:type="spellStart"/>
        <w:r w:rsidRPr="00C90459">
          <w:rPr>
            <w:rFonts w:ascii="Arial" w:eastAsia="Times New Roman" w:hAnsi="Arial" w:cs="Arial"/>
            <w:color w:val="1155CC"/>
            <w:sz w:val="24"/>
            <w:szCs w:val="24"/>
            <w:u w:val="single"/>
            <w:bdr w:val="none" w:sz="0" w:space="0" w:color="auto" w:frame="1"/>
            <w:lang w:eastAsia="uk-UA"/>
          </w:rPr>
          <w:t>World</w:t>
        </w:r>
        <w:proofErr w:type="spellEnd"/>
        <w:r w:rsidRPr="00C90459">
          <w:rPr>
            <w:rFonts w:ascii="Arial" w:eastAsia="Times New Roman" w:hAnsi="Arial" w:cs="Arial"/>
            <w:color w:val="1155CC"/>
            <w:sz w:val="24"/>
            <w:szCs w:val="24"/>
            <w:u w:val="single"/>
            <w:bdr w:val="none" w:sz="0" w:space="0" w:color="auto" w:frame="1"/>
            <w:lang w:eastAsia="uk-UA"/>
          </w:rPr>
          <w:t xml:space="preserve"> </w:t>
        </w:r>
        <w:proofErr w:type="spellStart"/>
        <w:r w:rsidRPr="00C90459">
          <w:rPr>
            <w:rFonts w:ascii="Arial" w:eastAsia="Times New Roman" w:hAnsi="Arial" w:cs="Arial"/>
            <w:color w:val="1155CC"/>
            <w:sz w:val="24"/>
            <w:szCs w:val="24"/>
            <w:u w:val="single"/>
            <w:bdr w:val="none" w:sz="0" w:space="0" w:color="auto" w:frame="1"/>
            <w:lang w:eastAsia="uk-UA"/>
          </w:rPr>
          <w:t>History</w:t>
        </w:r>
        <w:proofErr w:type="spellEnd"/>
        <w:r w:rsidRPr="00C90459">
          <w:rPr>
            <w:rFonts w:ascii="Arial" w:eastAsia="Times New Roman" w:hAnsi="Arial" w:cs="Arial"/>
            <w:color w:val="1155CC"/>
            <w:sz w:val="24"/>
            <w:szCs w:val="24"/>
            <w:u w:val="single"/>
            <w:bdr w:val="none" w:sz="0" w:space="0" w:color="auto" w:frame="1"/>
            <w:lang w:eastAsia="uk-UA"/>
          </w:rPr>
          <w:t xml:space="preserve">: </w:t>
        </w:r>
        <w:proofErr w:type="spellStart"/>
        <w:r w:rsidRPr="00C90459">
          <w:rPr>
            <w:rFonts w:ascii="Arial" w:eastAsia="Times New Roman" w:hAnsi="Arial" w:cs="Arial"/>
            <w:color w:val="1155CC"/>
            <w:sz w:val="24"/>
            <w:szCs w:val="24"/>
            <w:u w:val="single"/>
            <w:bdr w:val="none" w:sz="0" w:space="0" w:color="auto" w:frame="1"/>
            <w:lang w:eastAsia="uk-UA"/>
          </w:rPr>
          <w:t>Famous</w:t>
        </w:r>
        <w:proofErr w:type="spellEnd"/>
        <w:r w:rsidRPr="00C90459">
          <w:rPr>
            <w:rFonts w:ascii="Arial" w:eastAsia="Times New Roman" w:hAnsi="Arial" w:cs="Arial"/>
            <w:color w:val="1155CC"/>
            <w:sz w:val="24"/>
            <w:szCs w:val="24"/>
            <w:u w:val="single"/>
            <w:bdr w:val="none" w:sz="0" w:space="0" w:color="auto" w:frame="1"/>
            <w:lang w:eastAsia="uk-UA"/>
          </w:rPr>
          <w:t xml:space="preserve"> </w:t>
        </w:r>
        <w:proofErr w:type="spellStart"/>
        <w:r w:rsidRPr="00C90459">
          <w:rPr>
            <w:rFonts w:ascii="Arial" w:eastAsia="Times New Roman" w:hAnsi="Arial" w:cs="Arial"/>
            <w:color w:val="1155CC"/>
            <w:sz w:val="24"/>
            <w:szCs w:val="24"/>
            <w:u w:val="single"/>
            <w:bdr w:val="none" w:sz="0" w:space="0" w:color="auto" w:frame="1"/>
            <w:lang w:eastAsia="uk-UA"/>
          </w:rPr>
          <w:t>Personalities</w:t>
        </w:r>
        <w:proofErr w:type="spellEnd"/>
        <w:r w:rsidRPr="00C90459">
          <w:rPr>
            <w:rFonts w:ascii="Arial" w:eastAsia="Times New Roman" w:hAnsi="Arial" w:cs="Arial"/>
            <w:color w:val="1155CC"/>
            <w:sz w:val="24"/>
            <w:szCs w:val="24"/>
            <w:u w:val="single"/>
            <w:bdr w:val="none" w:sz="0" w:space="0" w:color="auto" w:frame="1"/>
            <w:lang w:eastAsia="uk-UA"/>
          </w:rPr>
          <w:t xml:space="preserve"> (whfpdubai.com)</w:t>
        </w:r>
      </w:hyperlink>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i/>
          <w:iCs/>
          <w:color w:val="000000"/>
          <w:sz w:val="24"/>
          <w:szCs w:val="24"/>
          <w:bdr w:val="none" w:sz="0" w:space="0" w:color="auto" w:frame="1"/>
          <w:lang w:eastAsia="uk-UA"/>
        </w:rPr>
        <w:t>Понад 200 Нобелівських лауреатів разом з Вами протягом 1,5 місяця.</w:t>
      </w:r>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i/>
          <w:iCs/>
          <w:color w:val="000000"/>
          <w:sz w:val="24"/>
          <w:szCs w:val="24"/>
          <w:bdr w:val="none" w:sz="0" w:space="0" w:color="auto" w:frame="1"/>
          <w:lang w:eastAsia="uk-UA"/>
        </w:rPr>
        <w:t>(180 годин чистого Натхнення, Ідей, Досвіду та Нових Знань)</w:t>
      </w:r>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i/>
          <w:iCs/>
          <w:color w:val="000000"/>
          <w:sz w:val="24"/>
          <w:szCs w:val="24"/>
          <w:bdr w:val="none" w:sz="0" w:space="0" w:color="auto" w:frame="1"/>
          <w:lang w:eastAsia="uk-UA"/>
        </w:rPr>
        <w:t>Для  фізиків, математиків, медиків, біологів, хіміків, економістів, філологів, лінгвістів, юристів, істориків, політологів, міжнародників, географів, філософів, фахівців з держуправління, технічних, природничих та педагогічних наук.</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The</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International</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Historical</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Biographical</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Institute</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Dubai</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r w:rsidRPr="00C90459">
        <w:rPr>
          <w:rFonts w:ascii="Times New Roman" w:eastAsia="Times New Roman" w:hAnsi="Times New Roman" w:cs="Times New Roman"/>
          <w:b/>
          <w:bCs/>
          <w:color w:val="000000"/>
          <w:sz w:val="24"/>
          <w:szCs w:val="24"/>
          <w:bdr w:val="none" w:sz="0" w:space="0" w:color="auto" w:frame="1"/>
          <w:lang w:eastAsia="uk-UA"/>
        </w:rPr>
        <w:softHyphen/>
        <w:t xml:space="preserve"> - </w:t>
      </w:r>
      <w:proofErr w:type="spellStart"/>
      <w:r w:rsidRPr="00C90459">
        <w:rPr>
          <w:rFonts w:ascii="Times New Roman" w:eastAsia="Times New Roman" w:hAnsi="Times New Roman" w:cs="Times New Roman"/>
          <w:b/>
          <w:bCs/>
          <w:color w:val="000000"/>
          <w:sz w:val="24"/>
          <w:szCs w:val="24"/>
          <w:bdr w:val="none" w:sz="0" w:space="0" w:color="auto" w:frame="1"/>
          <w:lang w:eastAsia="uk-UA"/>
        </w:rPr>
        <w:t>New</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York</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 </w:t>
      </w:r>
      <w:proofErr w:type="spellStart"/>
      <w:r w:rsidRPr="00C90459">
        <w:rPr>
          <w:rFonts w:ascii="Times New Roman" w:eastAsia="Times New Roman" w:hAnsi="Times New Roman" w:cs="Times New Roman"/>
          <w:b/>
          <w:bCs/>
          <w:color w:val="000000"/>
          <w:sz w:val="24"/>
          <w:szCs w:val="24"/>
          <w:bdr w:val="none" w:sz="0" w:space="0" w:color="auto" w:frame="1"/>
          <w:lang w:eastAsia="uk-UA"/>
        </w:rPr>
        <w:t>Rome</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 </w:t>
      </w:r>
      <w:proofErr w:type="spellStart"/>
      <w:r w:rsidRPr="00C90459">
        <w:rPr>
          <w:rFonts w:ascii="Times New Roman" w:eastAsia="Times New Roman" w:hAnsi="Times New Roman" w:cs="Times New Roman"/>
          <w:b/>
          <w:bCs/>
          <w:color w:val="000000"/>
          <w:sz w:val="24"/>
          <w:szCs w:val="24"/>
          <w:bdr w:val="none" w:sz="0" w:space="0" w:color="auto" w:frame="1"/>
          <w:lang w:eastAsia="uk-UA"/>
        </w:rPr>
        <w:t>Burgas</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 </w:t>
      </w:r>
      <w:proofErr w:type="spellStart"/>
      <w:r w:rsidRPr="00C90459">
        <w:rPr>
          <w:rFonts w:ascii="Times New Roman" w:eastAsia="Times New Roman" w:hAnsi="Times New Roman" w:cs="Times New Roman"/>
          <w:b/>
          <w:bCs/>
          <w:color w:val="000000"/>
          <w:sz w:val="24"/>
          <w:szCs w:val="24"/>
          <w:bdr w:val="none" w:sz="0" w:space="0" w:color="auto" w:frame="1"/>
          <w:lang w:eastAsia="uk-UA"/>
        </w:rPr>
        <w:t>Jerusalem</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 </w:t>
      </w:r>
      <w:proofErr w:type="spellStart"/>
      <w:r w:rsidRPr="00C90459">
        <w:rPr>
          <w:rFonts w:ascii="Times New Roman" w:eastAsia="Times New Roman" w:hAnsi="Times New Roman" w:cs="Times New Roman"/>
          <w:b/>
          <w:bCs/>
          <w:color w:val="000000"/>
          <w:sz w:val="24"/>
          <w:szCs w:val="24"/>
          <w:bdr w:val="none" w:sz="0" w:space="0" w:color="auto" w:frame="1"/>
          <w:lang w:eastAsia="uk-UA"/>
        </w:rPr>
        <w:t>Beijing</w:t>
      </w:r>
      <w:proofErr w:type="spellEnd"/>
      <w:r w:rsidRPr="00C90459">
        <w:rPr>
          <w:rFonts w:ascii="Times New Roman" w:eastAsia="Times New Roman" w:hAnsi="Times New Roman" w:cs="Times New Roman"/>
          <w:b/>
          <w:bCs/>
          <w:color w:val="000000"/>
          <w:sz w:val="24"/>
          <w:szCs w:val="24"/>
          <w:bdr w:val="none" w:sz="0" w:space="0" w:color="auto" w:frame="1"/>
          <w:lang w:eastAsia="uk-UA"/>
        </w:rPr>
        <w:t>),</w:t>
      </w:r>
      <w:r w:rsidRPr="00C90459">
        <w:rPr>
          <w:rFonts w:ascii="Arial" w:eastAsia="Times New Roman" w:hAnsi="Arial" w:cs="Arial"/>
          <w:color w:val="000000"/>
          <w:sz w:val="24"/>
          <w:szCs w:val="24"/>
          <w:bdr w:val="none" w:sz="0" w:space="0" w:color="auto" w:frame="1"/>
          <w:lang w:eastAsia="uk-UA"/>
        </w:rPr>
        <w:t> </w:t>
      </w:r>
      <w:r w:rsidRPr="00C90459">
        <w:rPr>
          <w:rFonts w:ascii="Times New Roman" w:eastAsia="Times New Roman" w:hAnsi="Times New Roman" w:cs="Times New Roman"/>
          <w:color w:val="000000"/>
          <w:sz w:val="24"/>
          <w:szCs w:val="24"/>
          <w:bdr w:val="none" w:sz="0" w:space="0" w:color="auto" w:frame="1"/>
          <w:lang w:eastAsia="uk-UA"/>
        </w:rPr>
        <w:t>відповідно до двосторонніх домовленостей про інвестиції, інновації та науково-технічну співпрацю між ОАЕ та Україною, досягнутих в ході Офіційного візиту Президента України Зеленського В.О. до ОАЕ 14-15 лютого 2021 року та наданих міжурядових гарантій, а також відповідно до Меморандуму між Міністерством освіти і науки, молоді та спорту України та Міністерством вищої освіти і наукових досліджень Об'єднаних Арабських Еміратів про співробітництво в галузі вищої освіти і наукових досліджень від 26.11.2012 р.,</w:t>
      </w:r>
      <w:r w:rsidRPr="00C90459">
        <w:rPr>
          <w:rFonts w:ascii="Times New Roman" w:eastAsia="Times New Roman" w:hAnsi="Times New Roman" w:cs="Times New Roman"/>
          <w:b/>
          <w:bCs/>
          <w:color w:val="000000"/>
          <w:sz w:val="24"/>
          <w:szCs w:val="24"/>
          <w:bdr w:val="none" w:sz="0" w:space="0" w:color="auto" w:frame="1"/>
          <w:lang w:eastAsia="uk-UA"/>
        </w:rPr>
        <w:t> </w:t>
      </w:r>
      <w:r w:rsidRPr="00C90459">
        <w:rPr>
          <w:rFonts w:ascii="Arial" w:eastAsia="Times New Roman" w:hAnsi="Arial" w:cs="Arial"/>
          <w:color w:val="000000"/>
          <w:sz w:val="24"/>
          <w:szCs w:val="24"/>
          <w:bdr w:val="none" w:sz="0" w:space="0" w:color="auto" w:frame="1"/>
          <w:lang w:eastAsia="uk-UA"/>
        </w:rPr>
        <w:t> </w:t>
      </w:r>
      <w:r w:rsidRPr="00C90459">
        <w:rPr>
          <w:rFonts w:ascii="Times New Roman" w:eastAsia="Times New Roman" w:hAnsi="Times New Roman" w:cs="Times New Roman"/>
          <w:color w:val="000000"/>
          <w:sz w:val="24"/>
          <w:szCs w:val="24"/>
          <w:bdr w:val="none" w:sz="0" w:space="0" w:color="auto" w:frame="1"/>
          <w:lang w:eastAsia="uk-UA"/>
        </w:rPr>
        <w:t>запрошує керівників закладів освіти і науки, наукових та науково-педагогічних працівників взяти участь </w:t>
      </w:r>
      <w:r w:rsidRPr="00C90459">
        <w:rPr>
          <w:rFonts w:ascii="Times New Roman" w:eastAsia="Times New Roman" w:hAnsi="Times New Roman" w:cs="Times New Roman"/>
          <w:b/>
          <w:bCs/>
          <w:color w:val="000000"/>
          <w:sz w:val="24"/>
          <w:szCs w:val="24"/>
          <w:bdr w:val="none" w:sz="0" w:space="0" w:color="auto" w:frame="1"/>
          <w:lang w:eastAsia="uk-UA"/>
        </w:rPr>
        <w:t xml:space="preserve">у V Міжнародній програмі наукового стажування “Нобелівські Лауреати: Вивчення Досвіду та Професійних Досягнень для Формування Успішної Особистості та Трансформації Оточуючого Світу“ у Дубаї, Осло, Стокгольмі, Римі, </w:t>
      </w:r>
      <w:proofErr w:type="spellStart"/>
      <w:r w:rsidRPr="00C90459">
        <w:rPr>
          <w:rFonts w:ascii="Times New Roman" w:eastAsia="Times New Roman" w:hAnsi="Times New Roman" w:cs="Times New Roman"/>
          <w:b/>
          <w:bCs/>
          <w:color w:val="000000"/>
          <w:sz w:val="24"/>
          <w:szCs w:val="24"/>
          <w:bdr w:val="none" w:sz="0" w:space="0" w:color="auto" w:frame="1"/>
          <w:lang w:eastAsia="uk-UA"/>
        </w:rPr>
        <w:t>Бургасі</w:t>
      </w:r>
      <w:proofErr w:type="spellEnd"/>
      <w:r w:rsidRPr="00C90459">
        <w:rPr>
          <w:rFonts w:ascii="Times New Roman" w:eastAsia="Times New Roman" w:hAnsi="Times New Roman" w:cs="Times New Roman"/>
          <w:b/>
          <w:bCs/>
          <w:color w:val="000000"/>
          <w:sz w:val="24"/>
          <w:szCs w:val="24"/>
          <w:bdr w:val="none" w:sz="0" w:space="0" w:color="auto" w:frame="1"/>
          <w:lang w:eastAsia="uk-UA"/>
        </w:rPr>
        <w:t>, Нью-Йорку, Єрусалимі, Пекіні. </w:t>
      </w:r>
      <w:r w:rsidRPr="00C90459">
        <w:rPr>
          <w:rFonts w:ascii="Times New Roman" w:eastAsia="Times New Roman" w:hAnsi="Times New Roman" w:cs="Times New Roman"/>
          <w:color w:val="000000"/>
          <w:sz w:val="24"/>
          <w:szCs w:val="24"/>
          <w:bdr w:val="none" w:sz="0" w:space="0" w:color="auto" w:frame="1"/>
          <w:lang w:eastAsia="uk-UA"/>
        </w:rPr>
        <w:t> Вона фінансується за рахунок міжнародного  гранту в еквіваленті </w:t>
      </w:r>
      <w:r w:rsidRPr="00C90459">
        <w:rPr>
          <w:rFonts w:ascii="Times New Roman" w:eastAsia="Times New Roman" w:hAnsi="Times New Roman" w:cs="Times New Roman"/>
          <w:b/>
          <w:bCs/>
          <w:color w:val="000000"/>
          <w:sz w:val="24"/>
          <w:szCs w:val="24"/>
          <w:bdr w:val="none" w:sz="0" w:space="0" w:color="auto" w:frame="1"/>
          <w:lang w:eastAsia="uk-UA"/>
        </w:rPr>
        <w:t>EUR 1 200 000,</w:t>
      </w:r>
      <w:r w:rsidRPr="00C90459">
        <w:rPr>
          <w:rFonts w:ascii="Times New Roman" w:eastAsia="Times New Roman" w:hAnsi="Times New Roman" w:cs="Times New Roman"/>
          <w:color w:val="000000"/>
          <w:sz w:val="24"/>
          <w:szCs w:val="24"/>
          <w:bdr w:val="none" w:sz="0" w:space="0" w:color="auto" w:frame="1"/>
          <w:lang w:eastAsia="uk-UA"/>
        </w:rPr>
        <w:t> наданого IHBI за фінансової підтримки  ОАЕ, Італії, США, Ізраїлю та Китаю, а також залучення благодійних внесків.</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color w:val="000000"/>
          <w:sz w:val="24"/>
          <w:szCs w:val="24"/>
          <w:bdr w:val="none" w:sz="0" w:space="0" w:color="auto" w:frame="1"/>
          <w:lang w:eastAsia="uk-UA"/>
        </w:rPr>
        <w:t>Ви прослухаєте лекції та виступи відомих світових лідерів в сфері політики, бізнесу, науки, культури, освіти, зокрема,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Мухаммада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Юнуса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Аунг</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Санг</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Су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Чжі</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Леха Валенси, Ольги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Токарчук</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Роберта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Енгля</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Чарльза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Райса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Джона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Гуденафа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Воле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Соинке</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Луїзи Глюк,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Харві</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Алтера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Азіза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Санкара</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Михайла Горбачова, Світлани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Алексієвич</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Джиммі</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Картера</w:t>
      </w:r>
      <w:r w:rsidRPr="00C90459">
        <w:rPr>
          <w:rFonts w:ascii="Times New Roman" w:eastAsia="Times New Roman" w:hAnsi="Times New Roman" w:cs="Times New Roman"/>
          <w:color w:val="000000"/>
          <w:sz w:val="24"/>
          <w:szCs w:val="24"/>
          <w:bdr w:val="none" w:sz="0" w:space="0" w:color="auto" w:frame="1"/>
          <w:lang w:eastAsia="uk-UA"/>
        </w:rPr>
        <w:t>  та інших.</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color w:val="000000"/>
          <w:sz w:val="24"/>
          <w:szCs w:val="24"/>
          <w:bdr w:val="none" w:sz="0" w:space="0" w:color="auto" w:frame="1"/>
          <w:lang w:eastAsia="uk-UA"/>
        </w:rPr>
        <w:t>Забезпечується переклад або субтитрування, крім того наявна можливість дивитися в оригіналі англійською мовою з субтитрами.</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Форма участі:</w:t>
      </w:r>
      <w:r w:rsidRPr="00C90459">
        <w:rPr>
          <w:rFonts w:ascii="Times New Roman" w:eastAsia="Times New Roman" w:hAnsi="Times New Roman" w:cs="Times New Roman"/>
          <w:color w:val="000000"/>
          <w:sz w:val="24"/>
          <w:szCs w:val="24"/>
          <w:bdr w:val="none" w:sz="0" w:space="0" w:color="auto" w:frame="1"/>
          <w:lang w:eastAsia="uk-UA"/>
        </w:rPr>
        <w:t> дистанційна, в режимі відеозапису, що дозволяє переглядати виступи та лекції в зручний для себе час(зранку, по обіді, ввечері, вночі).</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Тривалість Програми: з 24 червня</w:t>
      </w:r>
      <w:r w:rsidRPr="00C90459">
        <w:rPr>
          <w:rFonts w:ascii="Times New Roman" w:eastAsia="Times New Roman" w:hAnsi="Times New Roman" w:cs="Times New Roman"/>
          <w:color w:val="000000"/>
          <w:sz w:val="24"/>
          <w:szCs w:val="24"/>
          <w:bdr w:val="none" w:sz="0" w:space="0" w:color="auto" w:frame="1"/>
          <w:lang w:eastAsia="uk-UA"/>
        </w:rPr>
        <w:t> </w:t>
      </w:r>
      <w:r w:rsidRPr="00C90459">
        <w:rPr>
          <w:rFonts w:ascii="Times New Roman" w:eastAsia="Times New Roman" w:hAnsi="Times New Roman" w:cs="Times New Roman"/>
          <w:b/>
          <w:bCs/>
          <w:color w:val="000000"/>
          <w:sz w:val="24"/>
          <w:szCs w:val="24"/>
          <w:bdr w:val="none" w:sz="0" w:space="0" w:color="auto" w:frame="1"/>
          <w:lang w:eastAsia="uk-UA"/>
        </w:rPr>
        <w:t>по</w:t>
      </w:r>
      <w:r w:rsidRPr="00C90459">
        <w:rPr>
          <w:rFonts w:ascii="Times New Roman" w:eastAsia="Times New Roman" w:hAnsi="Times New Roman" w:cs="Times New Roman"/>
          <w:color w:val="000000"/>
          <w:sz w:val="24"/>
          <w:szCs w:val="24"/>
          <w:bdr w:val="none" w:sz="0" w:space="0" w:color="auto" w:frame="1"/>
          <w:lang w:eastAsia="uk-UA"/>
        </w:rPr>
        <w:t> </w:t>
      </w:r>
      <w:r w:rsidRPr="00C90459">
        <w:rPr>
          <w:rFonts w:ascii="Times New Roman" w:eastAsia="Times New Roman" w:hAnsi="Times New Roman" w:cs="Times New Roman"/>
          <w:b/>
          <w:bCs/>
          <w:color w:val="000000"/>
          <w:sz w:val="24"/>
          <w:szCs w:val="24"/>
          <w:bdr w:val="none" w:sz="0" w:space="0" w:color="auto" w:frame="1"/>
          <w:lang w:eastAsia="uk-UA"/>
        </w:rPr>
        <w:t>20 серпня 2022 року.</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Вручення Міжнародних Сертифікатів: 18-20 серпня 2022 року.</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color w:val="000000"/>
          <w:sz w:val="24"/>
          <w:szCs w:val="24"/>
          <w:bdr w:val="none" w:sz="0" w:space="0" w:color="auto" w:frame="1"/>
          <w:lang w:eastAsia="uk-UA"/>
        </w:rPr>
        <w:t>В програмі беруть участь понад </w:t>
      </w:r>
      <w:r w:rsidRPr="00C90459">
        <w:rPr>
          <w:rFonts w:ascii="Times New Roman" w:eastAsia="Times New Roman" w:hAnsi="Times New Roman" w:cs="Times New Roman"/>
          <w:b/>
          <w:bCs/>
          <w:color w:val="000000"/>
          <w:sz w:val="24"/>
          <w:szCs w:val="24"/>
          <w:bdr w:val="none" w:sz="0" w:space="0" w:color="auto" w:frame="1"/>
          <w:lang w:eastAsia="uk-UA"/>
        </w:rPr>
        <w:t>200 Нобелівських лауреатів.</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Що дає Вам участь в цій програмі</w:t>
      </w:r>
      <w:r w:rsidRPr="00C90459">
        <w:rPr>
          <w:rFonts w:ascii="Times New Roman" w:eastAsia="Times New Roman" w:hAnsi="Times New Roman" w:cs="Times New Roman"/>
          <w:b/>
          <w:bCs/>
          <w:color w:val="000000"/>
          <w:sz w:val="24"/>
          <w:szCs w:val="24"/>
          <w:bdr w:val="none" w:sz="0" w:space="0" w:color="auto" w:frame="1"/>
          <w:lang w:val="ru-RU" w:eastAsia="uk-UA"/>
        </w:rPr>
        <w:t>?</w:t>
      </w:r>
    </w:p>
    <w:p w:rsidR="00C90459" w:rsidRPr="00C90459" w:rsidRDefault="00C90459" w:rsidP="00C90459">
      <w:pPr>
        <w:numPr>
          <w:ilvl w:val="0"/>
          <w:numId w:val="1"/>
        </w:numPr>
        <w:shd w:val="clear" w:color="auto" w:fill="FFFFFF"/>
        <w:spacing w:after="0" w:line="240" w:lineRule="auto"/>
        <w:ind w:left="945"/>
        <w:jc w:val="both"/>
        <w:rPr>
          <w:rFonts w:ascii="Arial" w:eastAsia="Times New Roman" w:hAnsi="Arial" w:cs="Arial"/>
          <w:color w:val="000000"/>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Нові знання, ідеї, передовий міжнародний науковий досвід і фахові компетентності, які вимагаються Міністерством освіти і науки України для отримання вчених звань старшого дослідника, доцента та професора </w:t>
      </w:r>
      <w:r w:rsidRPr="00C90459">
        <w:rPr>
          <w:rFonts w:ascii="Times New Roman" w:eastAsia="Times New Roman" w:hAnsi="Times New Roman" w:cs="Times New Roman"/>
          <w:color w:val="000000"/>
          <w:sz w:val="24"/>
          <w:szCs w:val="24"/>
          <w:bdr w:val="none" w:sz="0" w:space="0" w:color="auto" w:frame="1"/>
          <w:lang w:eastAsia="uk-UA"/>
        </w:rPr>
        <w:t>(Програму адаптовано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№800 із змінами, внесеними згідно з постановою Кабінету Міністрів України №1133 від 27.12.2019 та до листа Міністерства освіти і науки України  № 1/9-696 від 24.07.2020 щодо необхідності  підтвердження міжнародного досвіду викладацьких кадрів. Відповідно до підпункту пункту 8, підпункту пункту 9 та пункту 10 Порядку затвердження рішень про присвоєння вчених звань, затвердженого постановою Кабінету Міністрів України від 19 серпня 2015 р. </w:t>
      </w:r>
      <w:r w:rsidRPr="00C90459">
        <w:rPr>
          <w:rFonts w:ascii="Times New Roman" w:eastAsia="Times New Roman" w:hAnsi="Times New Roman" w:cs="Times New Roman"/>
          <w:b/>
          <w:bCs/>
          <w:color w:val="000000"/>
          <w:sz w:val="24"/>
          <w:szCs w:val="24"/>
          <w:bdr w:val="none" w:sz="0" w:space="0" w:color="auto" w:frame="1"/>
          <w:lang w:eastAsia="uk-UA"/>
        </w:rPr>
        <w:fldChar w:fldCharType="begin"/>
      </w:r>
      <w:r w:rsidRPr="00C90459">
        <w:rPr>
          <w:rFonts w:ascii="Times New Roman" w:eastAsia="Times New Roman" w:hAnsi="Times New Roman" w:cs="Times New Roman"/>
          <w:b/>
          <w:bCs/>
          <w:color w:val="000000"/>
          <w:sz w:val="24"/>
          <w:szCs w:val="24"/>
          <w:bdr w:val="none" w:sz="0" w:space="0" w:color="auto" w:frame="1"/>
          <w:lang w:eastAsia="uk-UA"/>
        </w:rPr>
        <w:instrText xml:space="preserve"> HYPERLINK "https://s7666048.smtp02.pulse-stat.com/sl/574c49272a348335242b8e2197dbec260/" \t "_blank" </w:instrText>
      </w:r>
      <w:r w:rsidRPr="00C90459">
        <w:rPr>
          <w:rFonts w:ascii="Times New Roman" w:eastAsia="Times New Roman" w:hAnsi="Times New Roman" w:cs="Times New Roman"/>
          <w:b/>
          <w:bCs/>
          <w:color w:val="000000"/>
          <w:sz w:val="24"/>
          <w:szCs w:val="24"/>
          <w:bdr w:val="none" w:sz="0" w:space="0" w:color="auto" w:frame="1"/>
          <w:lang w:eastAsia="uk-UA"/>
        </w:rPr>
        <w:fldChar w:fldCharType="separate"/>
      </w:r>
      <w:r w:rsidRPr="00C90459">
        <w:rPr>
          <w:rFonts w:ascii="Times New Roman" w:eastAsia="Times New Roman" w:hAnsi="Times New Roman" w:cs="Times New Roman"/>
          <w:b/>
          <w:bCs/>
          <w:color w:val="0563C1"/>
          <w:sz w:val="24"/>
          <w:szCs w:val="24"/>
          <w:u w:val="single"/>
          <w:bdr w:val="none" w:sz="0" w:space="0" w:color="auto" w:frame="1"/>
          <w:lang w:eastAsia="uk-UA"/>
        </w:rPr>
        <w:t>№656</w:t>
      </w:r>
      <w:r w:rsidRPr="00C90459">
        <w:rPr>
          <w:rFonts w:ascii="Times New Roman" w:eastAsia="Times New Roman" w:hAnsi="Times New Roman" w:cs="Times New Roman"/>
          <w:b/>
          <w:bCs/>
          <w:color w:val="000000"/>
          <w:sz w:val="24"/>
          <w:szCs w:val="24"/>
          <w:bdr w:val="none" w:sz="0" w:space="0" w:color="auto" w:frame="1"/>
          <w:lang w:eastAsia="uk-UA"/>
        </w:rPr>
        <w:fldChar w:fldCharType="end"/>
      </w:r>
      <w:r w:rsidRPr="00C90459">
        <w:rPr>
          <w:rFonts w:ascii="Times New Roman" w:eastAsia="Times New Roman" w:hAnsi="Times New Roman" w:cs="Times New Roman"/>
          <w:b/>
          <w:bCs/>
          <w:color w:val="000000"/>
          <w:sz w:val="24"/>
          <w:szCs w:val="24"/>
          <w:bdr w:val="none" w:sz="0" w:space="0" w:color="auto" w:frame="1"/>
          <w:lang w:eastAsia="uk-UA"/>
        </w:rPr>
        <w:t>,</w:t>
      </w:r>
      <w:r w:rsidRPr="00C90459">
        <w:rPr>
          <w:rFonts w:ascii="Times New Roman" w:eastAsia="Times New Roman" w:hAnsi="Times New Roman" w:cs="Times New Roman"/>
          <w:color w:val="000000"/>
          <w:sz w:val="24"/>
          <w:szCs w:val="24"/>
          <w:bdr w:val="none" w:sz="0" w:space="0" w:color="auto" w:frame="1"/>
          <w:lang w:eastAsia="uk-UA"/>
        </w:rPr>
        <w:t xml:space="preserve"> вчені звання професора, доцента, старшого дослідника присвоюються особам, які мають документи, що підтверджують міжнародний досвід кандидата на отримання звання, зокрема сертифікати, свідоцтва, дипломи чи інші документи, які підтверджують навчання особи, стажування або роботу у закладі вищої освіти, науковій (або науково-технічній) установі в країні, яка входить до Організації економічного </w:t>
      </w:r>
      <w:r w:rsidRPr="00C90459">
        <w:rPr>
          <w:rFonts w:ascii="Times New Roman" w:eastAsia="Times New Roman" w:hAnsi="Times New Roman" w:cs="Times New Roman"/>
          <w:color w:val="000000"/>
          <w:sz w:val="24"/>
          <w:szCs w:val="24"/>
          <w:bdr w:val="none" w:sz="0" w:space="0" w:color="auto" w:frame="1"/>
          <w:lang w:eastAsia="uk-UA"/>
        </w:rPr>
        <w:lastRenderedPageBreak/>
        <w:t xml:space="preserve">співробітництва та розвитку (далі - ОЕСР) та/або Європейського Союзу (далі - ЄС), або які є (чи були) керівниками/виконавцями </w:t>
      </w:r>
      <w:proofErr w:type="spellStart"/>
      <w:r w:rsidRPr="00C90459">
        <w:rPr>
          <w:rFonts w:ascii="Times New Roman" w:eastAsia="Times New Roman" w:hAnsi="Times New Roman" w:cs="Times New Roman"/>
          <w:color w:val="000000"/>
          <w:sz w:val="24"/>
          <w:szCs w:val="24"/>
          <w:bdr w:val="none" w:sz="0" w:space="0" w:color="auto" w:frame="1"/>
          <w:lang w:eastAsia="uk-UA"/>
        </w:rPr>
        <w:t>проєктів</w:t>
      </w:r>
      <w:proofErr w:type="spellEnd"/>
      <w:r w:rsidRPr="00C90459">
        <w:rPr>
          <w:rFonts w:ascii="Times New Roman" w:eastAsia="Times New Roman" w:hAnsi="Times New Roman" w:cs="Times New Roman"/>
          <w:color w:val="000000"/>
          <w:sz w:val="24"/>
          <w:szCs w:val="24"/>
          <w:bdr w:val="none" w:sz="0" w:space="0" w:color="auto" w:frame="1"/>
          <w:lang w:eastAsia="uk-UA"/>
        </w:rPr>
        <w:t>, які фінансуються зазначеними країнами.)</w:t>
      </w:r>
    </w:p>
    <w:p w:rsidR="00C90459" w:rsidRPr="00C90459" w:rsidRDefault="00C90459" w:rsidP="00C90459">
      <w:pPr>
        <w:numPr>
          <w:ilvl w:val="0"/>
          <w:numId w:val="1"/>
        </w:numPr>
        <w:shd w:val="clear" w:color="auto" w:fill="FFFFFF"/>
        <w:spacing w:after="0" w:line="240" w:lineRule="auto"/>
        <w:ind w:left="945"/>
        <w:jc w:val="both"/>
        <w:rPr>
          <w:rFonts w:ascii="Arial" w:eastAsia="Times New Roman" w:hAnsi="Arial" w:cs="Arial"/>
          <w:color w:val="000000"/>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Міжнародний Сертифікат,</w:t>
      </w:r>
      <w:r w:rsidRPr="00C90459">
        <w:rPr>
          <w:rFonts w:ascii="Times New Roman" w:eastAsia="Times New Roman" w:hAnsi="Times New Roman" w:cs="Times New Roman"/>
          <w:color w:val="000000"/>
          <w:sz w:val="24"/>
          <w:szCs w:val="24"/>
          <w:bdr w:val="none" w:sz="0" w:space="0" w:color="auto" w:frame="1"/>
          <w:lang w:eastAsia="uk-UA"/>
        </w:rPr>
        <w:t> оформлений згідно вимог українського законодавства, про проходження </w:t>
      </w:r>
      <w:r w:rsidRPr="00C90459">
        <w:rPr>
          <w:rFonts w:ascii="Times New Roman" w:eastAsia="Times New Roman" w:hAnsi="Times New Roman" w:cs="Times New Roman"/>
          <w:b/>
          <w:bCs/>
          <w:color w:val="000000"/>
          <w:sz w:val="24"/>
          <w:szCs w:val="24"/>
          <w:bdr w:val="none" w:sz="0" w:space="0" w:color="auto" w:frame="1"/>
          <w:lang w:eastAsia="uk-UA"/>
        </w:rPr>
        <w:t>Міжнародної програми на 180 годин або 6 кредитів, </w:t>
      </w:r>
      <w:r w:rsidRPr="00C90459">
        <w:rPr>
          <w:rFonts w:ascii="Times New Roman" w:eastAsia="Times New Roman" w:hAnsi="Times New Roman" w:cs="Times New Roman"/>
          <w:color w:val="000000"/>
          <w:sz w:val="24"/>
          <w:szCs w:val="24"/>
          <w:bdr w:val="none" w:sz="0" w:space="0" w:color="auto" w:frame="1"/>
          <w:lang w:eastAsia="uk-UA"/>
        </w:rPr>
        <w:t>в якому зазначено  отримання Вами </w:t>
      </w:r>
      <w:r w:rsidRPr="00C90459">
        <w:rPr>
          <w:rFonts w:ascii="Times New Roman" w:eastAsia="Times New Roman" w:hAnsi="Times New Roman" w:cs="Times New Roman"/>
          <w:b/>
          <w:bCs/>
          <w:color w:val="000000"/>
          <w:sz w:val="24"/>
          <w:szCs w:val="24"/>
          <w:bdr w:val="none" w:sz="0" w:space="0" w:color="auto" w:frame="1"/>
          <w:lang w:eastAsia="uk-UA"/>
        </w:rPr>
        <w:t>Міжнародного освітнього гранту</w:t>
      </w:r>
      <w:r w:rsidRPr="00C90459">
        <w:rPr>
          <w:rFonts w:ascii="Times New Roman" w:eastAsia="Times New Roman" w:hAnsi="Times New Roman" w:cs="Times New Roman"/>
          <w:color w:val="000000"/>
          <w:sz w:val="24"/>
          <w:szCs w:val="24"/>
          <w:bdr w:val="none" w:sz="0" w:space="0" w:color="auto" w:frame="1"/>
          <w:lang w:eastAsia="uk-UA"/>
        </w:rPr>
        <w:t> </w:t>
      </w:r>
      <w:r w:rsidRPr="00C90459">
        <w:rPr>
          <w:rFonts w:ascii="Times New Roman" w:eastAsia="Times New Roman" w:hAnsi="Times New Roman" w:cs="Times New Roman"/>
          <w:b/>
          <w:bCs/>
          <w:color w:val="000000"/>
          <w:sz w:val="24"/>
          <w:szCs w:val="24"/>
          <w:bdr w:val="none" w:sz="0" w:space="0" w:color="auto" w:frame="1"/>
          <w:lang w:eastAsia="uk-UA"/>
        </w:rPr>
        <w:t>№</w:t>
      </w:r>
      <w:r w:rsidRPr="00C90459">
        <w:rPr>
          <w:rFonts w:ascii="Times New Roman" w:eastAsia="Times New Roman" w:hAnsi="Times New Roman" w:cs="Times New Roman"/>
          <w:b/>
          <w:bCs/>
          <w:color w:val="000000"/>
          <w:sz w:val="24"/>
          <w:szCs w:val="24"/>
          <w:bdr w:val="none" w:sz="0" w:space="0" w:color="auto" w:frame="1"/>
          <w:lang w:val="en-US" w:eastAsia="uk-UA"/>
        </w:rPr>
        <w:t>IEG</w:t>
      </w:r>
      <w:r w:rsidRPr="00C90459">
        <w:rPr>
          <w:rFonts w:ascii="Times New Roman" w:eastAsia="Times New Roman" w:hAnsi="Times New Roman" w:cs="Times New Roman"/>
          <w:b/>
          <w:bCs/>
          <w:color w:val="000000"/>
          <w:sz w:val="24"/>
          <w:szCs w:val="24"/>
          <w:bdr w:val="none" w:sz="0" w:space="0" w:color="auto" w:frame="1"/>
          <w:lang w:eastAsia="uk-UA"/>
        </w:rPr>
        <w:t>/W/22/03/08(пункт 10 ліцензійних умов)</w:t>
      </w:r>
      <w:r w:rsidRPr="00C90459">
        <w:rPr>
          <w:rFonts w:ascii="Times New Roman" w:eastAsia="Times New Roman" w:hAnsi="Times New Roman" w:cs="Times New Roman"/>
          <w:color w:val="000000"/>
          <w:sz w:val="24"/>
          <w:szCs w:val="24"/>
          <w:bdr w:val="none" w:sz="0" w:space="0" w:color="auto" w:frame="1"/>
          <w:lang w:eastAsia="uk-UA"/>
        </w:rPr>
        <w:t>, а також</w:t>
      </w:r>
    </w:p>
    <w:p w:rsidR="00C90459" w:rsidRPr="00C90459" w:rsidRDefault="00C90459" w:rsidP="00C90459">
      <w:pPr>
        <w:numPr>
          <w:ilvl w:val="0"/>
          <w:numId w:val="1"/>
        </w:numPr>
        <w:shd w:val="clear" w:color="auto" w:fill="FFFFFF"/>
        <w:spacing w:after="0" w:line="240" w:lineRule="auto"/>
        <w:ind w:left="945"/>
        <w:jc w:val="both"/>
        <w:rPr>
          <w:rFonts w:ascii="Arial" w:eastAsia="Times New Roman" w:hAnsi="Arial" w:cs="Arial"/>
          <w:color w:val="000000"/>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Присвоєння кваліфікації Міжнародного Викладача &amp; Старшого Дослідника, </w:t>
      </w:r>
      <w:r w:rsidRPr="00C90459">
        <w:rPr>
          <w:rFonts w:ascii="Times New Roman" w:eastAsia="Times New Roman" w:hAnsi="Times New Roman" w:cs="Times New Roman"/>
          <w:color w:val="000000"/>
          <w:sz w:val="24"/>
          <w:szCs w:val="24"/>
          <w:bdr w:val="none" w:sz="0" w:space="0" w:color="auto" w:frame="1"/>
          <w:lang w:eastAsia="uk-UA"/>
        </w:rPr>
        <w:t>що підтверджує високий рівень отриманої кваліфікації і дозволяє, в тому числі, іноземцям, які  мають диплом про вищу освіту, претендувати на роботу і займати посади в галузі освіти і науки та визнається в країнах Близького Сходу,  Північної Африки, Китаї, Індії, Японії, США, Канаді, країнах ЄС, СНД та Латинської Америки тощо.</w:t>
      </w:r>
    </w:p>
    <w:p w:rsidR="00C90459" w:rsidRPr="00C90459" w:rsidRDefault="00C90459" w:rsidP="00C90459">
      <w:pPr>
        <w:numPr>
          <w:ilvl w:val="0"/>
          <w:numId w:val="1"/>
        </w:numPr>
        <w:shd w:val="clear" w:color="auto" w:fill="FFFFFF"/>
        <w:spacing w:after="0" w:line="240" w:lineRule="auto"/>
        <w:ind w:left="945"/>
        <w:jc w:val="both"/>
        <w:rPr>
          <w:rFonts w:ascii="Arial" w:eastAsia="Times New Roman" w:hAnsi="Arial" w:cs="Arial"/>
          <w:color w:val="000000"/>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Цікаві і знамениті спікери,</w:t>
      </w:r>
      <w:r w:rsidRPr="00C90459">
        <w:rPr>
          <w:rFonts w:ascii="Times New Roman" w:eastAsia="Times New Roman" w:hAnsi="Times New Roman" w:cs="Times New Roman"/>
          <w:color w:val="000000"/>
          <w:sz w:val="24"/>
          <w:szCs w:val="24"/>
          <w:bdr w:val="none" w:sz="0" w:space="0" w:color="auto" w:frame="1"/>
          <w:lang w:eastAsia="uk-UA"/>
        </w:rPr>
        <w:t> яких Ви не зустрінете на жодних інших курсах. Це унікальна програма. Ви завжди зможете пишатися і в пристойній формі похизуватися перед колегами, студентами і власними дітьми тим, що проходили Міжнародне наукове стажування, де ключовими спікерами були </w:t>
      </w:r>
      <w:r w:rsidRPr="00C90459">
        <w:rPr>
          <w:rFonts w:ascii="Times New Roman" w:eastAsia="Times New Roman" w:hAnsi="Times New Roman" w:cs="Times New Roman"/>
          <w:b/>
          <w:bCs/>
          <w:color w:val="000000"/>
          <w:sz w:val="24"/>
          <w:szCs w:val="24"/>
          <w:bdr w:val="none" w:sz="0" w:space="0" w:color="auto" w:frame="1"/>
          <w:lang w:eastAsia="uk-UA"/>
        </w:rPr>
        <w:t xml:space="preserve">Генрі </w:t>
      </w:r>
      <w:proofErr w:type="spellStart"/>
      <w:r w:rsidRPr="00C90459">
        <w:rPr>
          <w:rFonts w:ascii="Times New Roman" w:eastAsia="Times New Roman" w:hAnsi="Times New Roman" w:cs="Times New Roman"/>
          <w:b/>
          <w:bCs/>
          <w:color w:val="000000"/>
          <w:sz w:val="24"/>
          <w:szCs w:val="24"/>
          <w:bdr w:val="none" w:sz="0" w:space="0" w:color="auto" w:frame="1"/>
          <w:lang w:eastAsia="uk-UA"/>
        </w:rPr>
        <w:t>Кіссинджер</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Еммануель</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eastAsia="uk-UA"/>
        </w:rPr>
        <w:t>Шарпантье</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Роберт </w:t>
      </w:r>
      <w:proofErr w:type="spellStart"/>
      <w:r w:rsidRPr="00C90459">
        <w:rPr>
          <w:rFonts w:ascii="Times New Roman" w:eastAsia="Times New Roman" w:hAnsi="Times New Roman" w:cs="Times New Roman"/>
          <w:b/>
          <w:bCs/>
          <w:color w:val="000000"/>
          <w:sz w:val="24"/>
          <w:szCs w:val="24"/>
          <w:bdr w:val="none" w:sz="0" w:space="0" w:color="auto" w:frame="1"/>
          <w:lang w:eastAsia="uk-UA"/>
        </w:rPr>
        <w:t>Енгль</w:t>
      </w:r>
      <w:proofErr w:type="spellEnd"/>
      <w:r w:rsidRPr="00C90459">
        <w:rPr>
          <w:rFonts w:ascii="Times New Roman" w:eastAsia="Times New Roman" w:hAnsi="Times New Roman" w:cs="Times New Roman"/>
          <w:b/>
          <w:bCs/>
          <w:color w:val="000000"/>
          <w:sz w:val="24"/>
          <w:szCs w:val="24"/>
          <w:bdr w:val="none" w:sz="0" w:space="0" w:color="auto" w:frame="1"/>
          <w:lang w:eastAsia="uk-UA"/>
        </w:rPr>
        <w:t xml:space="preserve">, Далай-лама XIV,  Ольга </w:t>
      </w:r>
      <w:proofErr w:type="spellStart"/>
      <w:r w:rsidRPr="00C90459">
        <w:rPr>
          <w:rFonts w:ascii="Times New Roman" w:eastAsia="Times New Roman" w:hAnsi="Times New Roman" w:cs="Times New Roman"/>
          <w:b/>
          <w:bCs/>
          <w:color w:val="000000"/>
          <w:sz w:val="24"/>
          <w:szCs w:val="24"/>
          <w:bdr w:val="none" w:sz="0" w:space="0" w:color="auto" w:frame="1"/>
          <w:lang w:eastAsia="uk-UA"/>
        </w:rPr>
        <w:t>Токарчук</w:t>
      </w:r>
      <w:proofErr w:type="spellEnd"/>
      <w:r w:rsidRPr="00C90459">
        <w:rPr>
          <w:rFonts w:ascii="Times New Roman" w:eastAsia="Times New Roman" w:hAnsi="Times New Roman" w:cs="Times New Roman"/>
          <w:b/>
          <w:bCs/>
          <w:color w:val="000000"/>
          <w:sz w:val="24"/>
          <w:szCs w:val="24"/>
          <w:bdr w:val="none" w:sz="0" w:space="0" w:color="auto" w:frame="1"/>
          <w:lang w:eastAsia="uk-UA"/>
        </w:rPr>
        <w:t> </w:t>
      </w:r>
      <w:r w:rsidRPr="00C90459">
        <w:rPr>
          <w:rFonts w:ascii="Times New Roman" w:eastAsia="Times New Roman" w:hAnsi="Times New Roman" w:cs="Times New Roman"/>
          <w:color w:val="000000"/>
          <w:sz w:val="24"/>
          <w:szCs w:val="24"/>
          <w:bdr w:val="none" w:sz="0" w:space="0" w:color="auto" w:frame="1"/>
          <w:lang w:eastAsia="uk-UA"/>
        </w:rPr>
        <w:t>тощо, тобто визначні особистості, які є прикладом для будь-якого покоління, відомі всьому світу, є моральними лідерами та по суті перетворилися  на Легенди. Вчиться у них і цитуйте їх.  Ваш кругозір, престиж, визнання, авторитет і значимість для оточення тільки зростатимуть.</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Витрати науково -педагогічних працівників для участі в програмі</w:t>
      </w:r>
      <w:r w:rsidRPr="00C90459">
        <w:rPr>
          <w:rFonts w:ascii="Times New Roman" w:eastAsia="Times New Roman" w:hAnsi="Times New Roman" w:cs="Times New Roman"/>
          <w:color w:val="000000"/>
          <w:sz w:val="24"/>
          <w:szCs w:val="24"/>
          <w:bdr w:val="none" w:sz="0" w:space="0" w:color="auto" w:frame="1"/>
          <w:lang w:eastAsia="uk-UA"/>
        </w:rPr>
        <w:t> складають </w:t>
      </w:r>
      <w:r w:rsidRPr="00C90459">
        <w:rPr>
          <w:rFonts w:ascii="Times New Roman" w:eastAsia="Times New Roman" w:hAnsi="Times New Roman" w:cs="Times New Roman"/>
          <w:b/>
          <w:bCs/>
          <w:color w:val="000000"/>
          <w:sz w:val="24"/>
          <w:szCs w:val="24"/>
          <w:bdr w:val="none" w:sz="0" w:space="0" w:color="auto" w:frame="1"/>
          <w:lang w:eastAsia="uk-UA"/>
        </w:rPr>
        <w:t>1500 гривень реєстраційного внеску.</w:t>
      </w:r>
      <w:r w:rsidRPr="00C90459">
        <w:rPr>
          <w:rFonts w:ascii="Times New Roman" w:eastAsia="Times New Roman" w:hAnsi="Times New Roman" w:cs="Times New Roman"/>
          <w:color w:val="000000"/>
          <w:sz w:val="24"/>
          <w:szCs w:val="24"/>
          <w:bdr w:val="none" w:sz="0" w:space="0" w:color="auto" w:frame="1"/>
          <w:lang w:eastAsia="uk-UA"/>
        </w:rPr>
        <w:t> Міжнародним освітнім грантом покривається решта вартості програми, в розмірі </w:t>
      </w:r>
      <w:r w:rsidRPr="00C90459">
        <w:rPr>
          <w:rFonts w:ascii="Times New Roman" w:eastAsia="Times New Roman" w:hAnsi="Times New Roman" w:cs="Times New Roman"/>
          <w:b/>
          <w:bCs/>
          <w:color w:val="000000"/>
          <w:sz w:val="24"/>
          <w:szCs w:val="24"/>
          <w:bdr w:val="none" w:sz="0" w:space="0" w:color="auto" w:frame="1"/>
          <w:lang w:eastAsia="uk-UA"/>
        </w:rPr>
        <w:t>90 000 гривень.</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eastAsia="uk-UA"/>
        </w:rPr>
        <w:t>Реєстрація: Ви можете приєднатися до Програми до 25 червня 2022 року через  офіційну електронну пошту Інституту:</w:t>
      </w:r>
      <w:r w:rsidRPr="00C90459">
        <w:rPr>
          <w:rFonts w:ascii="Arial" w:eastAsia="Times New Roman" w:hAnsi="Arial" w:cs="Arial"/>
          <w:color w:val="000000"/>
          <w:sz w:val="24"/>
          <w:szCs w:val="24"/>
          <w:bdr w:val="none" w:sz="0" w:space="0" w:color="auto" w:frame="1"/>
          <w:lang w:eastAsia="uk-UA"/>
        </w:rPr>
        <w:t> </w:t>
      </w:r>
      <w:r w:rsidRPr="00C90459">
        <w:rPr>
          <w:rFonts w:ascii="Times New Roman" w:eastAsia="Times New Roman" w:hAnsi="Times New Roman" w:cs="Times New Roman"/>
          <w:b/>
          <w:bCs/>
          <w:color w:val="0563C1"/>
          <w:sz w:val="24"/>
          <w:szCs w:val="24"/>
          <w:bdr w:val="none" w:sz="0" w:space="0" w:color="auto" w:frame="1"/>
          <w:lang w:val="en-US" w:eastAsia="uk-UA"/>
        </w:rPr>
        <w:t>internship</w:t>
      </w:r>
      <w:r w:rsidRPr="00C90459">
        <w:rPr>
          <w:rFonts w:ascii="Times New Roman" w:eastAsia="Times New Roman" w:hAnsi="Times New Roman" w:cs="Times New Roman"/>
          <w:b/>
          <w:bCs/>
          <w:color w:val="0563C1"/>
          <w:sz w:val="24"/>
          <w:szCs w:val="24"/>
          <w:bdr w:val="none" w:sz="0" w:space="0" w:color="auto" w:frame="1"/>
          <w:lang w:val="ru-RU" w:eastAsia="uk-UA"/>
        </w:rPr>
        <w:t>@</w:t>
      </w:r>
      <w:proofErr w:type="spellStart"/>
      <w:r w:rsidRPr="00C90459">
        <w:rPr>
          <w:rFonts w:ascii="Times New Roman" w:eastAsia="Times New Roman" w:hAnsi="Times New Roman" w:cs="Times New Roman"/>
          <w:b/>
          <w:bCs/>
          <w:color w:val="0563C1"/>
          <w:sz w:val="24"/>
          <w:szCs w:val="24"/>
          <w:bdr w:val="none" w:sz="0" w:space="0" w:color="auto" w:frame="1"/>
          <w:lang w:val="en-US" w:eastAsia="uk-UA"/>
        </w:rPr>
        <w:t>whfpdubai</w:t>
      </w:r>
      <w:proofErr w:type="spellEnd"/>
      <w:r w:rsidRPr="00C90459">
        <w:rPr>
          <w:rFonts w:ascii="Times New Roman" w:eastAsia="Times New Roman" w:hAnsi="Times New Roman" w:cs="Times New Roman"/>
          <w:b/>
          <w:bCs/>
          <w:color w:val="0563C1"/>
          <w:sz w:val="24"/>
          <w:szCs w:val="24"/>
          <w:bdr w:val="none" w:sz="0" w:space="0" w:color="auto" w:frame="1"/>
          <w:lang w:val="ru-RU" w:eastAsia="uk-UA"/>
        </w:rPr>
        <w:t>.</w:t>
      </w:r>
      <w:r w:rsidRPr="00C90459">
        <w:rPr>
          <w:rFonts w:ascii="Times New Roman" w:eastAsia="Times New Roman" w:hAnsi="Times New Roman" w:cs="Times New Roman"/>
          <w:b/>
          <w:bCs/>
          <w:color w:val="0563C1"/>
          <w:sz w:val="24"/>
          <w:szCs w:val="24"/>
          <w:bdr w:val="none" w:sz="0" w:space="0" w:color="auto" w:frame="1"/>
          <w:lang w:val="en-US" w:eastAsia="uk-UA"/>
        </w:rPr>
        <w:t>com</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color w:val="000000"/>
          <w:sz w:val="24"/>
          <w:szCs w:val="24"/>
          <w:bdr w:val="none" w:sz="0" w:space="0" w:color="auto" w:frame="1"/>
          <w:lang w:val="ru-RU" w:eastAsia="uk-UA"/>
        </w:rPr>
        <w:t xml:space="preserve">Для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реєстрації</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необхідно</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виконати</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декілька</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w:t>
      </w:r>
      <w:r w:rsidRPr="00C90459">
        <w:rPr>
          <w:rFonts w:ascii="Times New Roman" w:eastAsia="Times New Roman" w:hAnsi="Times New Roman" w:cs="Times New Roman"/>
          <w:b/>
          <w:bCs/>
          <w:color w:val="000000"/>
          <w:sz w:val="24"/>
          <w:szCs w:val="24"/>
          <w:bdr w:val="none" w:sz="0" w:space="0" w:color="auto" w:frame="1"/>
          <w:lang w:eastAsia="uk-UA"/>
        </w:rPr>
        <w:t>простих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крокі</w:t>
      </w:r>
      <w:proofErr w:type="gramStart"/>
      <w:r w:rsidRPr="00C90459">
        <w:rPr>
          <w:rFonts w:ascii="Times New Roman" w:eastAsia="Times New Roman" w:hAnsi="Times New Roman" w:cs="Times New Roman"/>
          <w:b/>
          <w:bCs/>
          <w:color w:val="000000"/>
          <w:sz w:val="24"/>
          <w:szCs w:val="24"/>
          <w:bdr w:val="none" w:sz="0" w:space="0" w:color="auto" w:frame="1"/>
          <w:lang w:val="ru-RU" w:eastAsia="uk-UA"/>
        </w:rPr>
        <w:t>в</w:t>
      </w:r>
      <w:proofErr w:type="spellEnd"/>
      <w:proofErr w:type="gramEnd"/>
      <w:r w:rsidRPr="00C90459">
        <w:rPr>
          <w:rFonts w:ascii="Times New Roman" w:eastAsia="Times New Roman" w:hAnsi="Times New Roman" w:cs="Times New Roman"/>
          <w:b/>
          <w:bCs/>
          <w:color w:val="000000"/>
          <w:sz w:val="24"/>
          <w:szCs w:val="24"/>
          <w:bdr w:val="none" w:sz="0" w:space="0" w:color="auto" w:frame="1"/>
          <w:lang w:val="ru-RU" w:eastAsia="uk-UA"/>
        </w:rPr>
        <w:t>:</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color w:val="000000"/>
          <w:sz w:val="24"/>
          <w:szCs w:val="24"/>
          <w:bdr w:val="none" w:sz="0" w:space="0" w:color="auto" w:frame="1"/>
          <w:lang w:val="ru-RU" w:eastAsia="uk-UA"/>
        </w:rPr>
        <w:t>1. 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Надішліть</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наступну</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інформацію</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xml:space="preserve"> на наш </w:t>
      </w:r>
      <w:proofErr w:type="spellStart"/>
      <w:r w:rsidRPr="00C90459">
        <w:rPr>
          <w:rFonts w:ascii="Times New Roman" w:eastAsia="Times New Roman" w:hAnsi="Times New Roman" w:cs="Times New Roman"/>
          <w:b/>
          <w:bCs/>
          <w:color w:val="000000"/>
          <w:sz w:val="24"/>
          <w:szCs w:val="24"/>
          <w:bdr w:val="none" w:sz="0" w:space="0" w:color="auto" w:frame="1"/>
          <w:lang w:val="ru-RU" w:eastAsia="uk-UA"/>
        </w:rPr>
        <w:t>офіційний</w:t>
      </w:r>
      <w:proofErr w:type="spellEnd"/>
      <w:r w:rsidRPr="00C90459">
        <w:rPr>
          <w:rFonts w:ascii="Times New Roman" w:eastAsia="Times New Roman" w:hAnsi="Times New Roman" w:cs="Times New Roman"/>
          <w:b/>
          <w:bCs/>
          <w:color w:val="000000"/>
          <w:sz w:val="24"/>
          <w:szCs w:val="24"/>
          <w:bdr w:val="none" w:sz="0" w:space="0" w:color="auto" w:frame="1"/>
          <w:lang w:val="ru-RU" w:eastAsia="uk-UA"/>
        </w:rPr>
        <w:t> </w:t>
      </w:r>
      <w:r w:rsidRPr="00C90459">
        <w:rPr>
          <w:rFonts w:ascii="Times New Roman" w:eastAsia="Times New Roman" w:hAnsi="Times New Roman" w:cs="Times New Roman"/>
          <w:b/>
          <w:bCs/>
          <w:color w:val="000000"/>
          <w:sz w:val="24"/>
          <w:szCs w:val="24"/>
          <w:bdr w:val="none" w:sz="0" w:space="0" w:color="auto" w:frame="1"/>
          <w:lang w:val="en-US" w:eastAsia="uk-UA"/>
        </w:rPr>
        <w:t>e</w:t>
      </w:r>
      <w:r w:rsidRPr="00C90459">
        <w:rPr>
          <w:rFonts w:ascii="Times New Roman" w:eastAsia="Times New Roman" w:hAnsi="Times New Roman" w:cs="Times New Roman"/>
          <w:b/>
          <w:bCs/>
          <w:color w:val="000000"/>
          <w:sz w:val="24"/>
          <w:szCs w:val="24"/>
          <w:bdr w:val="none" w:sz="0" w:space="0" w:color="auto" w:frame="1"/>
          <w:lang w:val="ru-RU" w:eastAsia="uk-UA"/>
        </w:rPr>
        <w:t>-</w:t>
      </w:r>
      <w:r w:rsidRPr="00C90459">
        <w:rPr>
          <w:rFonts w:ascii="Times New Roman" w:eastAsia="Times New Roman" w:hAnsi="Times New Roman" w:cs="Times New Roman"/>
          <w:b/>
          <w:bCs/>
          <w:color w:val="000000"/>
          <w:sz w:val="24"/>
          <w:szCs w:val="24"/>
          <w:bdr w:val="none" w:sz="0" w:space="0" w:color="auto" w:frame="1"/>
          <w:lang w:val="en-US" w:eastAsia="uk-UA"/>
        </w:rPr>
        <w:t>mail</w:t>
      </w:r>
      <w:r w:rsidRPr="00C90459">
        <w:rPr>
          <w:rFonts w:ascii="Times New Roman" w:eastAsia="Times New Roman" w:hAnsi="Times New Roman" w:cs="Times New Roman"/>
          <w:b/>
          <w:bCs/>
          <w:color w:val="000000"/>
          <w:sz w:val="24"/>
          <w:szCs w:val="24"/>
          <w:bdr w:val="none" w:sz="0" w:space="0" w:color="auto" w:frame="1"/>
          <w:lang w:val="ru-RU" w:eastAsia="uk-UA"/>
        </w:rPr>
        <w:t>:</w:t>
      </w:r>
      <w:r w:rsidRPr="00C90459">
        <w:rPr>
          <w:rFonts w:ascii="Arial" w:eastAsia="Times New Roman" w:hAnsi="Arial" w:cs="Arial"/>
          <w:color w:val="000000"/>
          <w:sz w:val="24"/>
          <w:szCs w:val="24"/>
          <w:bdr w:val="none" w:sz="0" w:space="0" w:color="auto" w:frame="1"/>
          <w:lang w:eastAsia="uk-UA"/>
        </w:rPr>
        <w:t> </w:t>
      </w:r>
      <w:r w:rsidRPr="00C90459">
        <w:rPr>
          <w:rFonts w:ascii="Times New Roman" w:eastAsia="Times New Roman" w:hAnsi="Times New Roman" w:cs="Times New Roman"/>
          <w:b/>
          <w:bCs/>
          <w:color w:val="0563C1"/>
          <w:sz w:val="24"/>
          <w:szCs w:val="24"/>
          <w:bdr w:val="none" w:sz="0" w:space="0" w:color="auto" w:frame="1"/>
          <w:lang w:val="en-US" w:eastAsia="uk-UA"/>
        </w:rPr>
        <w:t>internship</w:t>
      </w:r>
      <w:r w:rsidRPr="00C90459">
        <w:rPr>
          <w:rFonts w:ascii="Times New Roman" w:eastAsia="Times New Roman" w:hAnsi="Times New Roman" w:cs="Times New Roman"/>
          <w:b/>
          <w:bCs/>
          <w:color w:val="0563C1"/>
          <w:sz w:val="24"/>
          <w:szCs w:val="24"/>
          <w:bdr w:val="none" w:sz="0" w:space="0" w:color="auto" w:frame="1"/>
          <w:lang w:val="ru-RU" w:eastAsia="uk-UA"/>
        </w:rPr>
        <w:t>@</w:t>
      </w:r>
      <w:proofErr w:type="spellStart"/>
      <w:r w:rsidRPr="00C90459">
        <w:rPr>
          <w:rFonts w:ascii="Times New Roman" w:eastAsia="Times New Roman" w:hAnsi="Times New Roman" w:cs="Times New Roman"/>
          <w:b/>
          <w:bCs/>
          <w:color w:val="0563C1"/>
          <w:sz w:val="24"/>
          <w:szCs w:val="24"/>
          <w:bdr w:val="none" w:sz="0" w:space="0" w:color="auto" w:frame="1"/>
          <w:lang w:val="en-US" w:eastAsia="uk-UA"/>
        </w:rPr>
        <w:t>whfpdubai</w:t>
      </w:r>
      <w:proofErr w:type="spellEnd"/>
      <w:r w:rsidRPr="00C90459">
        <w:rPr>
          <w:rFonts w:ascii="Times New Roman" w:eastAsia="Times New Roman" w:hAnsi="Times New Roman" w:cs="Times New Roman"/>
          <w:b/>
          <w:bCs/>
          <w:color w:val="0563C1"/>
          <w:sz w:val="24"/>
          <w:szCs w:val="24"/>
          <w:bdr w:val="none" w:sz="0" w:space="0" w:color="auto" w:frame="1"/>
          <w:lang w:val="ru-RU" w:eastAsia="uk-UA"/>
        </w:rPr>
        <w:t>.</w:t>
      </w:r>
      <w:r w:rsidRPr="00C90459">
        <w:rPr>
          <w:rFonts w:ascii="Times New Roman" w:eastAsia="Times New Roman" w:hAnsi="Times New Roman" w:cs="Times New Roman"/>
          <w:b/>
          <w:bCs/>
          <w:color w:val="0563C1"/>
          <w:sz w:val="24"/>
          <w:szCs w:val="24"/>
          <w:bdr w:val="none" w:sz="0" w:space="0" w:color="auto" w:frame="1"/>
          <w:lang w:val="en-US" w:eastAsia="uk-UA"/>
        </w:rPr>
        <w:t>com</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i/>
          <w:iCs/>
          <w:color w:val="000000"/>
          <w:sz w:val="24"/>
          <w:szCs w:val="24"/>
          <w:bdr w:val="none" w:sz="0" w:space="0" w:color="auto" w:frame="1"/>
          <w:lang w:eastAsia="uk-UA"/>
        </w:rPr>
        <w:t>Прізвище, Ім’я По-Батькові українською мовою та англійською, як в закордонному паспорті для Міжнародного Сертифікату</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i/>
          <w:iCs/>
          <w:color w:val="000000"/>
          <w:sz w:val="24"/>
          <w:szCs w:val="24"/>
          <w:bdr w:val="none" w:sz="0" w:space="0" w:color="auto" w:frame="1"/>
          <w:lang w:eastAsia="uk-UA"/>
        </w:rPr>
        <w:t>Дату Вашого народження</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i/>
          <w:iCs/>
          <w:color w:val="000000"/>
          <w:sz w:val="24"/>
          <w:szCs w:val="24"/>
          <w:bdr w:val="none" w:sz="0" w:space="0" w:color="auto" w:frame="1"/>
          <w:lang w:eastAsia="uk-UA"/>
        </w:rPr>
        <w:t>Своє місто і область,</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i/>
          <w:iCs/>
          <w:color w:val="000000"/>
          <w:sz w:val="24"/>
          <w:szCs w:val="24"/>
          <w:bdr w:val="none" w:sz="0" w:space="0" w:color="auto" w:frame="1"/>
          <w:lang w:eastAsia="uk-UA"/>
        </w:rPr>
        <w:t>Місце роботи і Посаду</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i/>
          <w:iCs/>
          <w:color w:val="000000"/>
          <w:sz w:val="24"/>
          <w:szCs w:val="24"/>
          <w:bdr w:val="none" w:sz="0" w:space="0" w:color="auto" w:frame="1"/>
          <w:lang w:eastAsia="uk-UA"/>
        </w:rPr>
        <w:t>Свій  </w:t>
      </w:r>
      <w:r w:rsidRPr="00C90459">
        <w:rPr>
          <w:rFonts w:ascii="Times New Roman" w:eastAsia="Times New Roman" w:hAnsi="Times New Roman" w:cs="Times New Roman"/>
          <w:i/>
          <w:iCs/>
          <w:color w:val="000000"/>
          <w:sz w:val="24"/>
          <w:szCs w:val="24"/>
          <w:bdr w:val="none" w:sz="0" w:space="0" w:color="auto" w:frame="1"/>
          <w:lang w:val="en-US" w:eastAsia="uk-UA"/>
        </w:rPr>
        <w:t>e</w:t>
      </w:r>
      <w:r w:rsidRPr="00C90459">
        <w:rPr>
          <w:rFonts w:ascii="Times New Roman" w:eastAsia="Times New Roman" w:hAnsi="Times New Roman" w:cs="Times New Roman"/>
          <w:i/>
          <w:iCs/>
          <w:color w:val="000000"/>
          <w:sz w:val="24"/>
          <w:szCs w:val="24"/>
          <w:bdr w:val="none" w:sz="0" w:space="0" w:color="auto" w:frame="1"/>
          <w:lang w:eastAsia="uk-UA"/>
        </w:rPr>
        <w:t>-</w:t>
      </w:r>
      <w:r w:rsidRPr="00C90459">
        <w:rPr>
          <w:rFonts w:ascii="Times New Roman" w:eastAsia="Times New Roman" w:hAnsi="Times New Roman" w:cs="Times New Roman"/>
          <w:i/>
          <w:iCs/>
          <w:color w:val="000000"/>
          <w:sz w:val="24"/>
          <w:szCs w:val="24"/>
          <w:bdr w:val="none" w:sz="0" w:space="0" w:color="auto" w:frame="1"/>
          <w:lang w:val="en-US" w:eastAsia="uk-UA"/>
        </w:rPr>
        <w:t>mail</w:t>
      </w:r>
      <w:r w:rsidRPr="00C90459">
        <w:rPr>
          <w:rFonts w:ascii="Times New Roman" w:eastAsia="Times New Roman" w:hAnsi="Times New Roman" w:cs="Times New Roman"/>
          <w:i/>
          <w:iCs/>
          <w:color w:val="000000"/>
          <w:sz w:val="24"/>
          <w:szCs w:val="24"/>
          <w:bdr w:val="none" w:sz="0" w:space="0" w:color="auto" w:frame="1"/>
          <w:lang w:eastAsia="uk-UA"/>
        </w:rPr>
        <w:t xml:space="preserve">  і </w:t>
      </w:r>
      <w:proofErr w:type="spellStart"/>
      <w:r w:rsidRPr="00C90459">
        <w:rPr>
          <w:rFonts w:ascii="Times New Roman" w:eastAsia="Times New Roman" w:hAnsi="Times New Roman" w:cs="Times New Roman"/>
          <w:i/>
          <w:iCs/>
          <w:color w:val="000000"/>
          <w:sz w:val="24"/>
          <w:szCs w:val="24"/>
          <w:bdr w:val="none" w:sz="0" w:space="0" w:color="auto" w:frame="1"/>
          <w:lang w:eastAsia="uk-UA"/>
        </w:rPr>
        <w:t>Cвій</w:t>
      </w:r>
      <w:proofErr w:type="spellEnd"/>
      <w:r w:rsidRPr="00C90459">
        <w:rPr>
          <w:rFonts w:ascii="Times New Roman" w:eastAsia="Times New Roman" w:hAnsi="Times New Roman" w:cs="Times New Roman"/>
          <w:i/>
          <w:iCs/>
          <w:color w:val="000000"/>
          <w:sz w:val="24"/>
          <w:szCs w:val="24"/>
          <w:bdr w:val="none" w:sz="0" w:space="0" w:color="auto" w:frame="1"/>
          <w:lang w:eastAsia="uk-UA"/>
        </w:rPr>
        <w:t xml:space="preserve"> мобільний телефон</w:t>
      </w:r>
    </w:p>
    <w:p w:rsidR="00C90459" w:rsidRPr="00C90459" w:rsidRDefault="00C90459" w:rsidP="00C90459">
      <w:pPr>
        <w:shd w:val="clear" w:color="auto" w:fill="FFFFFF"/>
        <w:spacing w:after="0" w:line="240" w:lineRule="auto"/>
        <w:jc w:val="both"/>
        <w:rPr>
          <w:rFonts w:ascii="Arial" w:eastAsia="Times New Roman" w:hAnsi="Arial" w:cs="Arial"/>
          <w:color w:val="222222"/>
          <w:sz w:val="24"/>
          <w:szCs w:val="24"/>
          <w:bdr w:val="none" w:sz="0" w:space="0" w:color="auto" w:frame="1"/>
          <w:lang w:eastAsia="uk-UA"/>
        </w:rPr>
      </w:pPr>
      <w:r w:rsidRPr="00C90459">
        <w:rPr>
          <w:rFonts w:ascii="Times New Roman" w:eastAsia="Times New Roman" w:hAnsi="Times New Roman" w:cs="Times New Roman"/>
          <w:b/>
          <w:bCs/>
          <w:i/>
          <w:iCs/>
          <w:color w:val="000000"/>
          <w:sz w:val="24"/>
          <w:szCs w:val="24"/>
          <w:bdr w:val="none" w:sz="0" w:space="0" w:color="auto" w:frame="1"/>
          <w:lang w:eastAsia="uk-UA"/>
        </w:rPr>
        <w:t xml:space="preserve">2. В темі Вашого листа </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обов</w:t>
      </w:r>
      <w:proofErr w:type="spellEnd"/>
      <w:r w:rsidRPr="00C90459">
        <w:rPr>
          <w:rFonts w:ascii="Times New Roman" w:eastAsia="Times New Roman" w:hAnsi="Times New Roman" w:cs="Times New Roman"/>
          <w:b/>
          <w:bCs/>
          <w:i/>
          <w:iCs/>
          <w:color w:val="000000"/>
          <w:sz w:val="24"/>
          <w:szCs w:val="24"/>
          <w:bdr w:val="none" w:sz="0" w:space="0" w:color="auto" w:frame="1"/>
          <w:lang w:val="ru-RU" w:eastAsia="uk-UA"/>
        </w:rPr>
        <w:t>’</w:t>
      </w:r>
      <w:proofErr w:type="spellStart"/>
      <w:r w:rsidRPr="00C90459">
        <w:rPr>
          <w:rFonts w:ascii="Times New Roman" w:eastAsia="Times New Roman" w:hAnsi="Times New Roman" w:cs="Times New Roman"/>
          <w:b/>
          <w:bCs/>
          <w:i/>
          <w:iCs/>
          <w:color w:val="000000"/>
          <w:sz w:val="24"/>
          <w:szCs w:val="24"/>
          <w:bdr w:val="none" w:sz="0" w:space="0" w:color="auto" w:frame="1"/>
          <w:lang w:eastAsia="uk-UA"/>
        </w:rPr>
        <w:t>язково</w:t>
      </w:r>
      <w:proofErr w:type="spellEnd"/>
      <w:r w:rsidRPr="00C90459">
        <w:rPr>
          <w:rFonts w:ascii="Times New Roman" w:eastAsia="Times New Roman" w:hAnsi="Times New Roman" w:cs="Times New Roman"/>
          <w:b/>
          <w:bCs/>
          <w:i/>
          <w:iCs/>
          <w:color w:val="000000"/>
          <w:sz w:val="24"/>
          <w:szCs w:val="24"/>
          <w:bdr w:val="none" w:sz="0" w:space="0" w:color="auto" w:frame="1"/>
          <w:lang w:eastAsia="uk-UA"/>
        </w:rPr>
        <w:t xml:space="preserve"> вкажіть – Реєстрація на міжнародну  програму наукового стажування!</w:t>
      </w:r>
    </w:p>
    <w:p w:rsidR="00C90459" w:rsidRPr="00C90459" w:rsidRDefault="00C90459" w:rsidP="00C90459">
      <w:pPr>
        <w:shd w:val="clear" w:color="auto" w:fill="FFFFFF"/>
        <w:spacing w:after="0" w:line="257" w:lineRule="atLeast"/>
        <w:jc w:val="center"/>
        <w:rPr>
          <w:rFonts w:ascii="Arial" w:eastAsia="Times New Roman" w:hAnsi="Arial" w:cs="Arial"/>
          <w:color w:val="222222"/>
          <w:sz w:val="24"/>
          <w:szCs w:val="24"/>
          <w:bdr w:val="none" w:sz="0" w:space="0" w:color="auto" w:frame="1"/>
          <w:lang w:eastAsia="uk-UA"/>
        </w:rPr>
      </w:pPr>
      <w:r w:rsidRPr="00C90459">
        <w:rPr>
          <w:rFonts w:ascii="Arial" w:eastAsia="Times New Roman" w:hAnsi="Arial" w:cs="Arial"/>
          <w:b/>
          <w:bCs/>
          <w:color w:val="222222"/>
          <w:sz w:val="24"/>
          <w:szCs w:val="24"/>
          <w:bdr w:val="none" w:sz="0" w:space="0" w:color="auto" w:frame="1"/>
          <w:lang w:eastAsia="uk-UA"/>
        </w:rPr>
        <w:t>205 НОБЕЛІВСЬКИХ ЛАУРЕАТІВ ПІДТРИМАЛИ УКРАЇНУ ТА ВІДТЕПЕР ДОПОМОЖУТЬ ВАМ УСПІШНО ІНТЕГРУВАТИСЯ У ВЕЛИКУ СВІТОВУ НАУКУ! ПРИЄДНУЙТЕСЬ ДО НАС!</w:t>
      </w:r>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lang w:eastAsia="uk-UA"/>
        </w:rPr>
      </w:pPr>
    </w:p>
    <w:p w:rsidR="00C90459" w:rsidRPr="00C90459" w:rsidRDefault="00C90459" w:rsidP="00C90459">
      <w:pPr>
        <w:shd w:val="clear" w:color="auto" w:fill="FFFFFF"/>
        <w:spacing w:after="0" w:line="240" w:lineRule="auto"/>
        <w:jc w:val="center"/>
        <w:rPr>
          <w:rFonts w:ascii="Arial" w:eastAsia="Times New Roman" w:hAnsi="Arial" w:cs="Arial"/>
          <w:color w:val="222222"/>
          <w:sz w:val="24"/>
          <w:szCs w:val="24"/>
          <w:lang w:eastAsia="uk-UA"/>
        </w:rPr>
      </w:pPr>
      <w:r w:rsidRPr="00C90459">
        <w:rPr>
          <w:rFonts w:ascii="Calibri" w:eastAsia="Times New Roman" w:hAnsi="Calibri" w:cs="Calibri"/>
          <w:color w:val="000000"/>
          <w:bdr w:val="none" w:sz="0" w:space="0" w:color="auto" w:frame="1"/>
          <w:lang w:eastAsia="uk-UA"/>
        </w:rPr>
        <w:t xml:space="preserve">Координатор Міжнародної  програми в Україні: доктор історичних наук, професор </w:t>
      </w:r>
      <w:proofErr w:type="spellStart"/>
      <w:r w:rsidRPr="00C90459">
        <w:rPr>
          <w:rFonts w:ascii="Calibri" w:eastAsia="Times New Roman" w:hAnsi="Calibri" w:cs="Calibri"/>
          <w:color w:val="000000"/>
          <w:bdr w:val="none" w:sz="0" w:space="0" w:color="auto" w:frame="1"/>
          <w:lang w:eastAsia="uk-UA"/>
        </w:rPr>
        <w:t>Недужко</w:t>
      </w:r>
      <w:proofErr w:type="spellEnd"/>
      <w:r w:rsidRPr="00C90459">
        <w:rPr>
          <w:rFonts w:ascii="Calibri" w:eastAsia="Times New Roman" w:hAnsi="Calibri" w:cs="Calibri"/>
          <w:color w:val="000000"/>
          <w:bdr w:val="none" w:sz="0" w:space="0" w:color="auto" w:frame="1"/>
          <w:lang w:eastAsia="uk-UA"/>
        </w:rPr>
        <w:t xml:space="preserve"> Юрій Вікторович, т. </w:t>
      </w:r>
      <w:hyperlink r:id="rId7" w:tgtFrame="_blank" w:history="1">
        <w:r w:rsidRPr="00C90459">
          <w:rPr>
            <w:rFonts w:ascii="Calibri" w:eastAsia="Times New Roman" w:hAnsi="Calibri" w:cs="Calibri"/>
            <w:color w:val="1155CC"/>
            <w:u w:val="single"/>
            <w:bdr w:val="none" w:sz="0" w:space="0" w:color="auto" w:frame="1"/>
            <w:lang w:eastAsia="uk-UA"/>
          </w:rPr>
          <w:t>066-84-97-595</w:t>
        </w:r>
      </w:hyperlink>
    </w:p>
    <w:p w:rsidR="00C90459" w:rsidRPr="00C90459" w:rsidRDefault="00C90459" w:rsidP="00C90459">
      <w:pPr>
        <w:shd w:val="clear" w:color="auto" w:fill="FFFFFF"/>
        <w:spacing w:after="0" w:line="225" w:lineRule="atLeast"/>
        <w:rPr>
          <w:rFonts w:ascii="Arial" w:eastAsia="Times New Roman" w:hAnsi="Arial" w:cs="Arial"/>
          <w:color w:val="222222"/>
          <w:sz w:val="24"/>
          <w:szCs w:val="24"/>
          <w:lang w:eastAsia="uk-UA"/>
        </w:rPr>
      </w:pPr>
      <w:r w:rsidRPr="00C90459">
        <w:rPr>
          <w:rFonts w:ascii="Calibri" w:eastAsia="Times New Roman" w:hAnsi="Calibri" w:cs="Calibri"/>
          <w:b/>
          <w:bCs/>
          <w:color w:val="000000"/>
          <w:bdr w:val="none" w:sz="0" w:space="0" w:color="auto" w:frame="1"/>
          <w:lang w:eastAsia="uk-UA"/>
        </w:rPr>
        <w:t>З щирою повагою, Оргкомітет Програми</w:t>
      </w:r>
    </w:p>
    <w:p w:rsidR="00885BC1" w:rsidRDefault="00885BC1"/>
    <w:sectPr w:rsidR="00885BC1" w:rsidSect="009A1F29">
      <w:pgSz w:w="11900" w:h="16840"/>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3B7"/>
    <w:multiLevelType w:val="multilevel"/>
    <w:tmpl w:val="F37C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59"/>
    <w:rsid w:val="00885BC1"/>
    <w:rsid w:val="009A1F29"/>
    <w:rsid w:val="00C904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380668497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7666048.smtp02.pulse-stat.com/sl/574c49272a348335242b8e2197dbec2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4317</Words>
  <Characters>2462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2022-06-02T09:26:00Z</dcterms:created>
  <dcterms:modified xsi:type="dcterms:W3CDTF">2022-06-02T09:28:00Z</dcterms:modified>
</cp:coreProperties>
</file>